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B6" w:rsidRPr="00A53A3D" w:rsidRDefault="00AA08FE" w:rsidP="00AA08FE">
      <w:pPr>
        <w:jc w:val="center"/>
        <w:rPr>
          <w:b/>
          <w:color w:val="002060"/>
          <w:sz w:val="36"/>
          <w:u w:val="single"/>
        </w:rPr>
      </w:pPr>
      <w:r w:rsidRPr="00A53A3D">
        <w:rPr>
          <w:b/>
          <w:color w:val="002060"/>
          <w:sz w:val="36"/>
          <w:u w:val="single"/>
        </w:rPr>
        <w:t>Working Scientifically Skills Progression</w:t>
      </w:r>
    </w:p>
    <w:tbl>
      <w:tblPr>
        <w:tblStyle w:val="TableGrid"/>
        <w:tblW w:w="0" w:type="auto"/>
        <w:tblLook w:val="04A0" w:firstRow="1" w:lastRow="0" w:firstColumn="1" w:lastColumn="0" w:noHBand="0" w:noVBand="1"/>
      </w:tblPr>
      <w:tblGrid>
        <w:gridCol w:w="13948"/>
      </w:tblGrid>
      <w:tr w:rsidR="00535EC0" w:rsidTr="00535EC0">
        <w:tc>
          <w:tcPr>
            <w:tcW w:w="13948" w:type="dxa"/>
            <w:shd w:val="clear" w:color="auto" w:fill="002060"/>
          </w:tcPr>
          <w:p w:rsidR="00535EC0" w:rsidRPr="00535EC0" w:rsidRDefault="00535EC0" w:rsidP="00AA08FE">
            <w:pPr>
              <w:jc w:val="center"/>
              <w:rPr>
                <w:b/>
                <w:color w:val="FFFFFF" w:themeColor="background1"/>
                <w:sz w:val="32"/>
                <w:u w:val="single"/>
              </w:rPr>
            </w:pPr>
            <w:r>
              <w:rPr>
                <w:b/>
                <w:color w:val="FFFFFF" w:themeColor="background1"/>
                <w:sz w:val="32"/>
                <w:u w:val="single"/>
              </w:rPr>
              <w:t>EYFS</w:t>
            </w:r>
          </w:p>
        </w:tc>
      </w:tr>
      <w:tr w:rsidR="00535EC0" w:rsidTr="00535EC0">
        <w:tc>
          <w:tcPr>
            <w:tcW w:w="13948" w:type="dxa"/>
          </w:tcPr>
          <w:p w:rsidR="00535EC0" w:rsidRPr="00A53A3D" w:rsidRDefault="00535EC0" w:rsidP="00535EC0">
            <w:pPr>
              <w:rPr>
                <w:color w:val="002060"/>
                <w:sz w:val="28"/>
              </w:rPr>
            </w:pPr>
            <w:r w:rsidRPr="00A53A3D">
              <w:rPr>
                <w:color w:val="002060"/>
                <w:sz w:val="28"/>
              </w:rPr>
              <w:t xml:space="preserve">Show curiosity about objects, events and people. </w:t>
            </w:r>
            <w:r w:rsidRPr="00A53A3D">
              <w:rPr>
                <w:i/>
                <w:color w:val="002060"/>
                <w:sz w:val="28"/>
              </w:rPr>
              <w:t>Playing and exploring.</w:t>
            </w:r>
          </w:p>
          <w:p w:rsidR="00535EC0" w:rsidRPr="00A53A3D" w:rsidRDefault="00535EC0" w:rsidP="00535EC0">
            <w:pPr>
              <w:rPr>
                <w:color w:val="002060"/>
                <w:sz w:val="28"/>
              </w:rPr>
            </w:pPr>
            <w:r w:rsidRPr="00A53A3D">
              <w:rPr>
                <w:color w:val="002060"/>
                <w:sz w:val="28"/>
              </w:rPr>
              <w:t xml:space="preserve">Questions why things happen. </w:t>
            </w:r>
            <w:r w:rsidRPr="00A53A3D">
              <w:rPr>
                <w:i/>
                <w:color w:val="002060"/>
                <w:sz w:val="28"/>
              </w:rPr>
              <w:t>Speaking 30-50 months.</w:t>
            </w:r>
          </w:p>
        </w:tc>
      </w:tr>
      <w:tr w:rsidR="00535EC0" w:rsidTr="00535EC0">
        <w:tc>
          <w:tcPr>
            <w:tcW w:w="13948" w:type="dxa"/>
          </w:tcPr>
          <w:p w:rsidR="00535EC0" w:rsidRPr="00A53A3D" w:rsidRDefault="00535EC0" w:rsidP="00535EC0">
            <w:pPr>
              <w:rPr>
                <w:color w:val="002060"/>
                <w:sz w:val="28"/>
              </w:rPr>
            </w:pPr>
            <w:r w:rsidRPr="00A53A3D">
              <w:rPr>
                <w:color w:val="002060"/>
                <w:sz w:val="28"/>
              </w:rPr>
              <w:t xml:space="preserve">Engage in open ended activity. </w:t>
            </w:r>
            <w:r w:rsidRPr="00A53A3D">
              <w:rPr>
                <w:i/>
                <w:color w:val="002060"/>
                <w:sz w:val="28"/>
              </w:rPr>
              <w:t>Playing and exploring.</w:t>
            </w:r>
          </w:p>
        </w:tc>
      </w:tr>
      <w:tr w:rsidR="00535EC0" w:rsidTr="00535EC0">
        <w:tc>
          <w:tcPr>
            <w:tcW w:w="13948" w:type="dxa"/>
          </w:tcPr>
          <w:p w:rsidR="00535EC0" w:rsidRPr="00A53A3D" w:rsidRDefault="00535EC0" w:rsidP="00535EC0">
            <w:pPr>
              <w:rPr>
                <w:color w:val="002060"/>
                <w:sz w:val="28"/>
              </w:rPr>
            </w:pPr>
            <w:r w:rsidRPr="00A53A3D">
              <w:rPr>
                <w:color w:val="002060"/>
                <w:sz w:val="28"/>
              </w:rPr>
              <w:t xml:space="preserve">Take a risk, engage in new experiences and learn by trial and error. </w:t>
            </w:r>
            <w:r w:rsidRPr="00A53A3D">
              <w:rPr>
                <w:i/>
                <w:color w:val="002060"/>
                <w:sz w:val="28"/>
              </w:rPr>
              <w:t>Playing and exploring.</w:t>
            </w:r>
          </w:p>
        </w:tc>
      </w:tr>
      <w:tr w:rsidR="00535EC0" w:rsidTr="00535EC0">
        <w:tc>
          <w:tcPr>
            <w:tcW w:w="13948" w:type="dxa"/>
          </w:tcPr>
          <w:p w:rsidR="00535EC0" w:rsidRPr="00A53A3D" w:rsidRDefault="00535EC0" w:rsidP="00535EC0">
            <w:pPr>
              <w:rPr>
                <w:color w:val="002060"/>
                <w:sz w:val="28"/>
              </w:rPr>
            </w:pPr>
            <w:r w:rsidRPr="00A53A3D">
              <w:rPr>
                <w:color w:val="002060"/>
                <w:sz w:val="28"/>
              </w:rPr>
              <w:t xml:space="preserve">Find ways to solve problems / find new ways to do things / test their ideas. </w:t>
            </w:r>
            <w:r w:rsidRPr="00A53A3D">
              <w:rPr>
                <w:i/>
                <w:color w:val="002060"/>
                <w:sz w:val="28"/>
              </w:rPr>
              <w:t>Creating &amp; Thinking Critically.</w:t>
            </w:r>
          </w:p>
        </w:tc>
      </w:tr>
      <w:tr w:rsidR="00535EC0" w:rsidTr="00535EC0">
        <w:tc>
          <w:tcPr>
            <w:tcW w:w="13948" w:type="dxa"/>
          </w:tcPr>
          <w:p w:rsidR="00535EC0" w:rsidRPr="00A53A3D" w:rsidRDefault="00535EC0" w:rsidP="00535EC0">
            <w:pPr>
              <w:rPr>
                <w:color w:val="002060"/>
                <w:sz w:val="28"/>
              </w:rPr>
            </w:pPr>
            <w:r w:rsidRPr="00A53A3D">
              <w:rPr>
                <w:color w:val="002060"/>
                <w:sz w:val="28"/>
              </w:rPr>
              <w:t xml:space="preserve">Develop of ideas of grouping, sequences, cause and effect. </w:t>
            </w:r>
            <w:r w:rsidRPr="00A53A3D">
              <w:rPr>
                <w:i/>
                <w:color w:val="002060"/>
                <w:sz w:val="28"/>
              </w:rPr>
              <w:t>Creating &amp; Thinking Critically.</w:t>
            </w:r>
          </w:p>
        </w:tc>
      </w:tr>
      <w:tr w:rsidR="00535EC0" w:rsidTr="00535EC0">
        <w:tc>
          <w:tcPr>
            <w:tcW w:w="13948" w:type="dxa"/>
          </w:tcPr>
          <w:p w:rsidR="00535EC0" w:rsidRPr="00A53A3D" w:rsidRDefault="00535EC0" w:rsidP="00535EC0">
            <w:pPr>
              <w:rPr>
                <w:color w:val="002060"/>
                <w:sz w:val="28"/>
              </w:rPr>
            </w:pPr>
            <w:r w:rsidRPr="00A53A3D">
              <w:rPr>
                <w:color w:val="002060"/>
                <w:sz w:val="28"/>
              </w:rPr>
              <w:t xml:space="preserve">Know about similarities and differences in relation to places, objects, materials, and living things. </w:t>
            </w:r>
            <w:r w:rsidRPr="00A53A3D">
              <w:rPr>
                <w:i/>
                <w:color w:val="002060"/>
                <w:sz w:val="28"/>
              </w:rPr>
              <w:t>ELG: The World</w:t>
            </w:r>
          </w:p>
        </w:tc>
      </w:tr>
      <w:tr w:rsidR="00535EC0" w:rsidTr="00535EC0">
        <w:tc>
          <w:tcPr>
            <w:tcW w:w="13948" w:type="dxa"/>
          </w:tcPr>
          <w:p w:rsidR="00535EC0" w:rsidRPr="00A53A3D" w:rsidRDefault="00535EC0" w:rsidP="00535EC0">
            <w:pPr>
              <w:rPr>
                <w:color w:val="002060"/>
                <w:sz w:val="28"/>
              </w:rPr>
            </w:pPr>
            <w:r w:rsidRPr="00A53A3D">
              <w:rPr>
                <w:color w:val="002060"/>
                <w:sz w:val="28"/>
              </w:rPr>
              <w:t xml:space="preserve">Comments and asks questions about aspects of their familiar world such as the place where they live or the natural world. </w:t>
            </w:r>
            <w:r w:rsidRPr="00A53A3D">
              <w:rPr>
                <w:i/>
                <w:color w:val="002060"/>
                <w:sz w:val="28"/>
              </w:rPr>
              <w:t>The World 30-50 months</w:t>
            </w:r>
          </w:p>
        </w:tc>
      </w:tr>
      <w:tr w:rsidR="00535EC0" w:rsidTr="00535EC0">
        <w:tc>
          <w:tcPr>
            <w:tcW w:w="13948" w:type="dxa"/>
          </w:tcPr>
          <w:p w:rsidR="00535EC0" w:rsidRPr="00A53A3D" w:rsidRDefault="00535EC0" w:rsidP="00535EC0">
            <w:pPr>
              <w:rPr>
                <w:color w:val="002060"/>
                <w:sz w:val="28"/>
              </w:rPr>
            </w:pPr>
            <w:r w:rsidRPr="00A53A3D">
              <w:rPr>
                <w:color w:val="002060"/>
                <w:sz w:val="28"/>
              </w:rPr>
              <w:t xml:space="preserve">Closely observes what animals, people and vehicles do. </w:t>
            </w:r>
            <w:r w:rsidRPr="00A53A3D">
              <w:rPr>
                <w:i/>
                <w:color w:val="002060"/>
                <w:sz w:val="28"/>
              </w:rPr>
              <w:t>The World 8-20 months</w:t>
            </w:r>
          </w:p>
          <w:p w:rsidR="00535EC0" w:rsidRPr="00A53A3D" w:rsidRDefault="00535EC0" w:rsidP="00535EC0">
            <w:pPr>
              <w:rPr>
                <w:color w:val="002060"/>
                <w:sz w:val="28"/>
              </w:rPr>
            </w:pPr>
            <w:r w:rsidRPr="00A53A3D">
              <w:rPr>
                <w:color w:val="002060"/>
                <w:sz w:val="28"/>
              </w:rPr>
              <w:t xml:space="preserve">Uses senses to explore the world around them. </w:t>
            </w:r>
            <w:r w:rsidRPr="00A53A3D">
              <w:rPr>
                <w:i/>
                <w:color w:val="002060"/>
                <w:sz w:val="28"/>
              </w:rPr>
              <w:t>Playing and exploring.</w:t>
            </w:r>
          </w:p>
        </w:tc>
      </w:tr>
      <w:tr w:rsidR="00535EC0" w:rsidTr="00535EC0">
        <w:tc>
          <w:tcPr>
            <w:tcW w:w="13948" w:type="dxa"/>
          </w:tcPr>
          <w:p w:rsidR="00535EC0" w:rsidRPr="00A53A3D" w:rsidRDefault="00A53A3D" w:rsidP="00535EC0">
            <w:pPr>
              <w:rPr>
                <w:color w:val="002060"/>
                <w:sz w:val="28"/>
              </w:rPr>
            </w:pPr>
            <w:r w:rsidRPr="00A53A3D">
              <w:rPr>
                <w:color w:val="002060"/>
                <w:sz w:val="28"/>
              </w:rPr>
              <w:t xml:space="preserve">Make links and notice patterns in their experience. </w:t>
            </w:r>
            <w:r w:rsidRPr="00A53A3D">
              <w:rPr>
                <w:i/>
                <w:color w:val="002060"/>
                <w:sz w:val="28"/>
              </w:rPr>
              <w:t>Creating &amp; Thinking Critically.</w:t>
            </w:r>
          </w:p>
        </w:tc>
      </w:tr>
      <w:tr w:rsidR="00535EC0" w:rsidTr="00535EC0">
        <w:tc>
          <w:tcPr>
            <w:tcW w:w="13948" w:type="dxa"/>
          </w:tcPr>
          <w:p w:rsidR="00535EC0" w:rsidRPr="00A53A3D" w:rsidRDefault="00A53A3D" w:rsidP="00535EC0">
            <w:pPr>
              <w:rPr>
                <w:i/>
                <w:color w:val="002060"/>
                <w:sz w:val="28"/>
              </w:rPr>
            </w:pPr>
            <w:r w:rsidRPr="00A53A3D">
              <w:rPr>
                <w:color w:val="002060"/>
                <w:sz w:val="28"/>
              </w:rPr>
              <w:t xml:space="preserve">Choose the resources they need for their chosen activities </w:t>
            </w:r>
            <w:r w:rsidRPr="00A53A3D">
              <w:rPr>
                <w:i/>
                <w:color w:val="002060"/>
                <w:sz w:val="28"/>
              </w:rPr>
              <w:t>ELG: Self-confidence and self-awareness</w:t>
            </w:r>
          </w:p>
          <w:p w:rsidR="00A53A3D" w:rsidRPr="00A53A3D" w:rsidRDefault="00A53A3D" w:rsidP="00535EC0">
            <w:pPr>
              <w:rPr>
                <w:color w:val="002060"/>
                <w:sz w:val="28"/>
              </w:rPr>
            </w:pPr>
            <w:r w:rsidRPr="00A53A3D">
              <w:rPr>
                <w:color w:val="002060"/>
                <w:sz w:val="28"/>
              </w:rPr>
              <w:t>Handle tools and equipment effectively</w:t>
            </w:r>
            <w:r w:rsidRPr="00A53A3D">
              <w:rPr>
                <w:i/>
                <w:color w:val="002060"/>
                <w:sz w:val="28"/>
              </w:rPr>
              <w:t xml:space="preserve"> ELG: Moving and handling</w:t>
            </w:r>
          </w:p>
        </w:tc>
      </w:tr>
      <w:tr w:rsidR="00A53A3D" w:rsidTr="00535EC0">
        <w:tc>
          <w:tcPr>
            <w:tcW w:w="13948" w:type="dxa"/>
          </w:tcPr>
          <w:p w:rsidR="00A53A3D" w:rsidRPr="00A53A3D" w:rsidRDefault="00A53A3D" w:rsidP="00A53A3D">
            <w:pPr>
              <w:tabs>
                <w:tab w:val="left" w:pos="6200"/>
              </w:tabs>
              <w:rPr>
                <w:color w:val="002060"/>
                <w:sz w:val="28"/>
              </w:rPr>
            </w:pPr>
            <w:r w:rsidRPr="00A53A3D">
              <w:rPr>
                <w:color w:val="002060"/>
                <w:sz w:val="28"/>
              </w:rPr>
              <w:t xml:space="preserve">Create simple representations of events, people and objects. </w:t>
            </w:r>
            <w:r w:rsidRPr="00A53A3D">
              <w:rPr>
                <w:i/>
                <w:color w:val="002060"/>
                <w:sz w:val="28"/>
              </w:rPr>
              <w:t>Being imaginative: 40-60 months+</w:t>
            </w:r>
          </w:p>
        </w:tc>
      </w:tr>
      <w:tr w:rsidR="00A53A3D" w:rsidTr="00535EC0">
        <w:tc>
          <w:tcPr>
            <w:tcW w:w="13948" w:type="dxa"/>
          </w:tcPr>
          <w:p w:rsidR="00A53A3D" w:rsidRPr="00A53A3D" w:rsidRDefault="00A53A3D" w:rsidP="00535EC0">
            <w:pPr>
              <w:rPr>
                <w:color w:val="002060"/>
                <w:sz w:val="28"/>
              </w:rPr>
            </w:pPr>
            <w:r w:rsidRPr="00A53A3D">
              <w:rPr>
                <w:color w:val="002060"/>
                <w:sz w:val="28"/>
              </w:rPr>
              <w:t xml:space="preserve">Answer how and why questions about their experiences. </w:t>
            </w:r>
            <w:r w:rsidRPr="00A53A3D">
              <w:rPr>
                <w:i/>
                <w:color w:val="002060"/>
                <w:sz w:val="28"/>
              </w:rPr>
              <w:t>ELG: Understanding.</w:t>
            </w:r>
          </w:p>
          <w:p w:rsidR="00A53A3D" w:rsidRPr="00A53A3D" w:rsidRDefault="00A53A3D" w:rsidP="00A53A3D">
            <w:pPr>
              <w:tabs>
                <w:tab w:val="left" w:pos="11740"/>
              </w:tabs>
              <w:rPr>
                <w:color w:val="002060"/>
                <w:sz w:val="28"/>
              </w:rPr>
            </w:pPr>
            <w:r w:rsidRPr="00A53A3D">
              <w:rPr>
                <w:color w:val="002060"/>
                <w:sz w:val="28"/>
              </w:rPr>
              <w:t xml:space="preserve">Make observations of animals and plants and explain why some things occur and talk about changes. </w:t>
            </w:r>
            <w:r w:rsidRPr="00A53A3D">
              <w:rPr>
                <w:i/>
                <w:color w:val="002060"/>
                <w:sz w:val="28"/>
              </w:rPr>
              <w:t>ELG: The World</w:t>
            </w:r>
          </w:p>
        </w:tc>
      </w:tr>
      <w:tr w:rsidR="00A53A3D" w:rsidTr="00535EC0">
        <w:tc>
          <w:tcPr>
            <w:tcW w:w="13948" w:type="dxa"/>
          </w:tcPr>
          <w:p w:rsidR="00A53A3D" w:rsidRPr="00A53A3D" w:rsidRDefault="00A53A3D" w:rsidP="00535EC0">
            <w:pPr>
              <w:rPr>
                <w:color w:val="002060"/>
                <w:sz w:val="28"/>
              </w:rPr>
            </w:pPr>
            <w:r w:rsidRPr="00A53A3D">
              <w:rPr>
                <w:color w:val="002060"/>
                <w:sz w:val="28"/>
              </w:rPr>
              <w:t xml:space="preserve">Develop their own narratives and explanations by connecting ideas and events. </w:t>
            </w:r>
            <w:r w:rsidRPr="00A53A3D">
              <w:rPr>
                <w:i/>
                <w:color w:val="002060"/>
                <w:sz w:val="28"/>
              </w:rPr>
              <w:t>ELG: Speaking</w:t>
            </w:r>
          </w:p>
          <w:p w:rsidR="00A53A3D" w:rsidRPr="00A53A3D" w:rsidRDefault="00A53A3D" w:rsidP="00535EC0">
            <w:pPr>
              <w:rPr>
                <w:color w:val="002060"/>
                <w:sz w:val="28"/>
              </w:rPr>
            </w:pPr>
            <w:r w:rsidRPr="00A53A3D">
              <w:rPr>
                <w:color w:val="002060"/>
                <w:sz w:val="28"/>
              </w:rPr>
              <w:t xml:space="preserve">Builds up vocabulary that reflects the breadth of their experience. </w:t>
            </w:r>
            <w:r w:rsidRPr="00A53A3D">
              <w:rPr>
                <w:i/>
                <w:color w:val="002060"/>
                <w:sz w:val="28"/>
              </w:rPr>
              <w:t>Understanding 30-50 months.</w:t>
            </w:r>
          </w:p>
        </w:tc>
      </w:tr>
    </w:tbl>
    <w:p w:rsidR="00952C07" w:rsidRDefault="00952C07" w:rsidP="00A53A3D">
      <w:pPr>
        <w:rPr>
          <w:b/>
          <w:color w:val="002060"/>
          <w:sz w:val="32"/>
          <w:u w:val="single"/>
        </w:rPr>
      </w:pPr>
    </w:p>
    <w:p w:rsidR="00952C07" w:rsidRDefault="00952C07" w:rsidP="00AA08FE">
      <w:pPr>
        <w:jc w:val="center"/>
        <w:rPr>
          <w:b/>
          <w:color w:val="002060"/>
          <w:sz w:val="32"/>
          <w:u w:val="single"/>
        </w:rPr>
      </w:pPr>
    </w:p>
    <w:p w:rsidR="00952C07" w:rsidRPr="009B6F39" w:rsidRDefault="00952C07" w:rsidP="00AA08FE">
      <w:pPr>
        <w:jc w:val="center"/>
        <w:rPr>
          <w:b/>
          <w:color w:val="002060"/>
          <w:sz w:val="32"/>
          <w:u w:val="single"/>
        </w:rPr>
      </w:pPr>
    </w:p>
    <w:tbl>
      <w:tblPr>
        <w:tblStyle w:val="TableGrid"/>
        <w:tblW w:w="0" w:type="auto"/>
        <w:tblLayout w:type="fixed"/>
        <w:tblLook w:val="04A0" w:firstRow="1" w:lastRow="0" w:firstColumn="1" w:lastColumn="0" w:noHBand="0" w:noVBand="1"/>
      </w:tblPr>
      <w:tblGrid>
        <w:gridCol w:w="705"/>
        <w:gridCol w:w="1324"/>
        <w:gridCol w:w="1324"/>
        <w:gridCol w:w="1324"/>
        <w:gridCol w:w="1325"/>
        <w:gridCol w:w="1324"/>
        <w:gridCol w:w="1324"/>
        <w:gridCol w:w="1325"/>
        <w:gridCol w:w="1324"/>
        <w:gridCol w:w="1324"/>
        <w:gridCol w:w="1325"/>
      </w:tblGrid>
      <w:tr w:rsidR="00D2028A" w:rsidRPr="0095411D" w:rsidTr="00D2028A">
        <w:tc>
          <w:tcPr>
            <w:tcW w:w="705" w:type="dxa"/>
            <w:shd w:val="clear" w:color="auto" w:fill="002060"/>
          </w:tcPr>
          <w:p w:rsidR="00D2028A" w:rsidRPr="009B6F39" w:rsidRDefault="00D2028A" w:rsidP="00AA08FE">
            <w:pPr>
              <w:jc w:val="center"/>
              <w:rPr>
                <w:b/>
                <w:color w:val="FFFFFF" w:themeColor="background1"/>
                <w:sz w:val="18"/>
                <w:szCs w:val="16"/>
              </w:rPr>
            </w:pPr>
            <w:r w:rsidRPr="009B6F39">
              <w:rPr>
                <w:b/>
                <w:color w:val="FFFFFF" w:themeColor="background1"/>
                <w:sz w:val="32"/>
                <w:szCs w:val="16"/>
              </w:rPr>
              <w:lastRenderedPageBreak/>
              <w:t>KS1</w:t>
            </w:r>
          </w:p>
        </w:tc>
        <w:tc>
          <w:tcPr>
            <w:tcW w:w="1324" w:type="dxa"/>
            <w:shd w:val="clear" w:color="auto" w:fill="002060"/>
          </w:tcPr>
          <w:p w:rsidR="00D2028A" w:rsidRPr="009B6F39" w:rsidRDefault="00D2028A" w:rsidP="00AA08FE">
            <w:pPr>
              <w:jc w:val="center"/>
              <w:rPr>
                <w:b/>
                <w:color w:val="FFFFFF" w:themeColor="background1"/>
                <w:sz w:val="18"/>
                <w:szCs w:val="16"/>
              </w:rPr>
            </w:pPr>
            <w:r w:rsidRPr="009B6F39">
              <w:rPr>
                <w:b/>
                <w:color w:val="FFFFFF" w:themeColor="background1"/>
                <w:sz w:val="18"/>
                <w:szCs w:val="16"/>
              </w:rPr>
              <w:t>To ask scientific questions</w:t>
            </w:r>
          </w:p>
        </w:tc>
        <w:tc>
          <w:tcPr>
            <w:tcW w:w="1324" w:type="dxa"/>
            <w:shd w:val="clear" w:color="auto" w:fill="002060"/>
          </w:tcPr>
          <w:p w:rsidR="00D2028A" w:rsidRPr="009B6F39" w:rsidRDefault="00D2028A" w:rsidP="00AA08FE">
            <w:pPr>
              <w:jc w:val="center"/>
              <w:rPr>
                <w:b/>
                <w:color w:val="FFFFFF" w:themeColor="background1"/>
                <w:sz w:val="18"/>
                <w:szCs w:val="16"/>
              </w:rPr>
            </w:pPr>
            <w:r w:rsidRPr="009B6F39">
              <w:rPr>
                <w:b/>
                <w:color w:val="FFFFFF" w:themeColor="background1"/>
                <w:sz w:val="18"/>
                <w:szCs w:val="16"/>
              </w:rPr>
              <w:t>To plan and enquiry</w:t>
            </w:r>
          </w:p>
        </w:tc>
        <w:tc>
          <w:tcPr>
            <w:tcW w:w="1324" w:type="dxa"/>
            <w:shd w:val="clear" w:color="auto" w:fill="002060"/>
          </w:tcPr>
          <w:p w:rsidR="00D2028A" w:rsidRPr="009B6F39" w:rsidRDefault="00D2028A" w:rsidP="00AA08FE">
            <w:pPr>
              <w:jc w:val="center"/>
              <w:rPr>
                <w:b/>
                <w:color w:val="FFFFFF" w:themeColor="background1"/>
                <w:sz w:val="18"/>
                <w:szCs w:val="16"/>
              </w:rPr>
            </w:pPr>
            <w:r w:rsidRPr="009B6F39">
              <w:rPr>
                <w:b/>
                <w:color w:val="FFFFFF" w:themeColor="background1"/>
                <w:sz w:val="18"/>
                <w:szCs w:val="16"/>
              </w:rPr>
              <w:t>To observe closely</w:t>
            </w:r>
          </w:p>
        </w:tc>
        <w:tc>
          <w:tcPr>
            <w:tcW w:w="1325" w:type="dxa"/>
            <w:shd w:val="clear" w:color="auto" w:fill="002060"/>
          </w:tcPr>
          <w:p w:rsidR="00D2028A" w:rsidRPr="009B6F39" w:rsidRDefault="00D2028A" w:rsidP="00AA08FE">
            <w:pPr>
              <w:jc w:val="center"/>
              <w:rPr>
                <w:b/>
                <w:color w:val="FFFFFF" w:themeColor="background1"/>
                <w:sz w:val="18"/>
                <w:szCs w:val="16"/>
              </w:rPr>
            </w:pPr>
            <w:r w:rsidRPr="009B6F39">
              <w:rPr>
                <w:b/>
                <w:color w:val="FFFFFF" w:themeColor="background1"/>
                <w:sz w:val="18"/>
                <w:szCs w:val="16"/>
              </w:rPr>
              <w:t xml:space="preserve">To take </w:t>
            </w:r>
            <w:r w:rsidRPr="009B6F39">
              <w:rPr>
                <w:b/>
                <w:color w:val="FFFFFF" w:themeColor="background1"/>
                <w:sz w:val="16"/>
                <w:szCs w:val="16"/>
              </w:rPr>
              <w:t>measurements</w:t>
            </w:r>
          </w:p>
        </w:tc>
        <w:tc>
          <w:tcPr>
            <w:tcW w:w="1324" w:type="dxa"/>
            <w:shd w:val="clear" w:color="auto" w:fill="002060"/>
          </w:tcPr>
          <w:p w:rsidR="00D2028A" w:rsidRPr="009B6F39" w:rsidRDefault="00D2028A" w:rsidP="00AA08FE">
            <w:pPr>
              <w:jc w:val="center"/>
              <w:rPr>
                <w:b/>
                <w:color w:val="FFFFFF" w:themeColor="background1"/>
                <w:sz w:val="18"/>
                <w:szCs w:val="16"/>
              </w:rPr>
            </w:pPr>
            <w:r w:rsidRPr="009B6F39">
              <w:rPr>
                <w:b/>
                <w:color w:val="FFFFFF" w:themeColor="background1"/>
                <w:sz w:val="18"/>
                <w:szCs w:val="16"/>
              </w:rPr>
              <w:t>To gather/record results</w:t>
            </w:r>
          </w:p>
        </w:tc>
        <w:tc>
          <w:tcPr>
            <w:tcW w:w="1324" w:type="dxa"/>
            <w:shd w:val="clear" w:color="auto" w:fill="002060"/>
          </w:tcPr>
          <w:p w:rsidR="00D2028A" w:rsidRPr="009B6F39" w:rsidRDefault="00D2028A" w:rsidP="00AA08FE">
            <w:pPr>
              <w:jc w:val="center"/>
              <w:rPr>
                <w:b/>
                <w:color w:val="FFFFFF" w:themeColor="background1"/>
                <w:sz w:val="18"/>
                <w:szCs w:val="16"/>
              </w:rPr>
            </w:pPr>
            <w:r w:rsidRPr="009B6F39">
              <w:rPr>
                <w:b/>
                <w:color w:val="FFFFFF" w:themeColor="background1"/>
                <w:sz w:val="18"/>
                <w:szCs w:val="16"/>
              </w:rPr>
              <w:t>To present results</w:t>
            </w:r>
          </w:p>
        </w:tc>
        <w:tc>
          <w:tcPr>
            <w:tcW w:w="1325" w:type="dxa"/>
            <w:shd w:val="clear" w:color="auto" w:fill="002060"/>
          </w:tcPr>
          <w:p w:rsidR="00D2028A" w:rsidRPr="009B6F39" w:rsidRDefault="00D2028A" w:rsidP="00AA08FE">
            <w:pPr>
              <w:jc w:val="center"/>
              <w:rPr>
                <w:b/>
                <w:color w:val="FFFFFF" w:themeColor="background1"/>
                <w:sz w:val="18"/>
                <w:szCs w:val="16"/>
              </w:rPr>
            </w:pPr>
            <w:r w:rsidRPr="009B6F39">
              <w:rPr>
                <w:b/>
                <w:color w:val="FFFFFF" w:themeColor="background1"/>
                <w:sz w:val="18"/>
                <w:szCs w:val="16"/>
              </w:rPr>
              <w:t>To interpret results</w:t>
            </w:r>
          </w:p>
        </w:tc>
        <w:tc>
          <w:tcPr>
            <w:tcW w:w="1324" w:type="dxa"/>
            <w:shd w:val="clear" w:color="auto" w:fill="002060"/>
          </w:tcPr>
          <w:p w:rsidR="00D2028A" w:rsidRPr="009B6F39" w:rsidRDefault="00D2028A" w:rsidP="00AA08FE">
            <w:pPr>
              <w:jc w:val="center"/>
              <w:rPr>
                <w:b/>
                <w:color w:val="FFFFFF" w:themeColor="background1"/>
                <w:sz w:val="18"/>
                <w:szCs w:val="16"/>
              </w:rPr>
            </w:pPr>
            <w:r w:rsidRPr="009B6F39">
              <w:rPr>
                <w:b/>
                <w:color w:val="FFFFFF" w:themeColor="background1"/>
                <w:sz w:val="18"/>
                <w:szCs w:val="16"/>
              </w:rPr>
              <w:t>To draw conclusions</w:t>
            </w:r>
          </w:p>
        </w:tc>
        <w:tc>
          <w:tcPr>
            <w:tcW w:w="1324" w:type="dxa"/>
            <w:shd w:val="clear" w:color="auto" w:fill="002060"/>
          </w:tcPr>
          <w:p w:rsidR="00D2028A" w:rsidRPr="009B6F39" w:rsidRDefault="00D2028A" w:rsidP="00AA08FE">
            <w:pPr>
              <w:jc w:val="center"/>
              <w:rPr>
                <w:b/>
                <w:color w:val="FFFFFF" w:themeColor="background1"/>
                <w:sz w:val="18"/>
                <w:szCs w:val="16"/>
              </w:rPr>
            </w:pPr>
            <w:r w:rsidRPr="009B6F39">
              <w:rPr>
                <w:b/>
                <w:color w:val="FFFFFF" w:themeColor="background1"/>
                <w:sz w:val="18"/>
                <w:szCs w:val="16"/>
              </w:rPr>
              <w:t>To make a prediction</w:t>
            </w:r>
          </w:p>
        </w:tc>
        <w:tc>
          <w:tcPr>
            <w:tcW w:w="1325" w:type="dxa"/>
            <w:shd w:val="clear" w:color="auto" w:fill="002060"/>
          </w:tcPr>
          <w:p w:rsidR="00D2028A" w:rsidRPr="009B6F39" w:rsidRDefault="00D2028A" w:rsidP="00AA08FE">
            <w:pPr>
              <w:jc w:val="center"/>
              <w:rPr>
                <w:b/>
                <w:color w:val="FFFFFF" w:themeColor="background1"/>
                <w:sz w:val="18"/>
                <w:szCs w:val="16"/>
              </w:rPr>
            </w:pPr>
            <w:r w:rsidRPr="009B6F39">
              <w:rPr>
                <w:b/>
                <w:color w:val="FFFFFF" w:themeColor="background1"/>
                <w:sz w:val="18"/>
                <w:szCs w:val="16"/>
              </w:rPr>
              <w:t>To evaluate an enquiry</w:t>
            </w:r>
          </w:p>
        </w:tc>
      </w:tr>
      <w:tr w:rsidR="00001D5F" w:rsidRPr="0095411D" w:rsidTr="0095411D">
        <w:trPr>
          <w:cantSplit/>
          <w:trHeight w:val="1134"/>
        </w:trPr>
        <w:tc>
          <w:tcPr>
            <w:tcW w:w="705" w:type="dxa"/>
            <w:shd w:val="clear" w:color="auto" w:fill="002060"/>
            <w:textDirection w:val="btLr"/>
          </w:tcPr>
          <w:p w:rsidR="00001D5F" w:rsidRPr="0095411D" w:rsidRDefault="00001D5F" w:rsidP="00D2028A">
            <w:pPr>
              <w:ind w:left="113" w:right="113"/>
              <w:jc w:val="center"/>
              <w:rPr>
                <w:b/>
                <w:color w:val="FFFFFF" w:themeColor="background1"/>
                <w:sz w:val="20"/>
                <w:szCs w:val="16"/>
              </w:rPr>
            </w:pPr>
            <w:r w:rsidRPr="0095411D">
              <w:rPr>
                <w:b/>
                <w:color w:val="FFFFFF" w:themeColor="background1"/>
                <w:sz w:val="20"/>
                <w:szCs w:val="16"/>
              </w:rPr>
              <w:t>Comparative /fair test</w:t>
            </w:r>
          </w:p>
        </w:tc>
        <w:tc>
          <w:tcPr>
            <w:tcW w:w="1324" w:type="dxa"/>
          </w:tcPr>
          <w:p w:rsidR="00001D5F" w:rsidRPr="0095411D" w:rsidRDefault="00001D5F" w:rsidP="00AA08FE">
            <w:pPr>
              <w:jc w:val="center"/>
              <w:rPr>
                <w:color w:val="002060"/>
                <w:sz w:val="16"/>
                <w:szCs w:val="16"/>
              </w:rPr>
            </w:pPr>
            <w:r w:rsidRPr="0095411D">
              <w:rPr>
                <w:color w:val="002060"/>
                <w:sz w:val="16"/>
                <w:szCs w:val="16"/>
              </w:rPr>
              <w:t>Identify the question to investigate from a scenario or choose a question from a range provided.</w:t>
            </w:r>
          </w:p>
        </w:tc>
        <w:tc>
          <w:tcPr>
            <w:tcW w:w="1324" w:type="dxa"/>
          </w:tcPr>
          <w:p w:rsidR="00001D5F" w:rsidRPr="0095411D" w:rsidRDefault="00001D5F" w:rsidP="00AA08FE">
            <w:pPr>
              <w:jc w:val="center"/>
              <w:rPr>
                <w:color w:val="002060"/>
                <w:sz w:val="16"/>
                <w:szCs w:val="16"/>
              </w:rPr>
            </w:pPr>
            <w:r w:rsidRPr="0095411D">
              <w:rPr>
                <w:color w:val="002060"/>
                <w:sz w:val="16"/>
                <w:szCs w:val="16"/>
              </w:rPr>
              <w:t>Choose equipment to use and decide what to do and what to observe or measure in order to answer the question.</w:t>
            </w:r>
          </w:p>
        </w:tc>
        <w:tc>
          <w:tcPr>
            <w:tcW w:w="1324" w:type="dxa"/>
          </w:tcPr>
          <w:p w:rsidR="00001D5F" w:rsidRPr="0095411D" w:rsidRDefault="00001D5F" w:rsidP="00AA08FE">
            <w:pPr>
              <w:jc w:val="center"/>
              <w:rPr>
                <w:color w:val="002060"/>
                <w:sz w:val="16"/>
                <w:szCs w:val="16"/>
              </w:rPr>
            </w:pPr>
            <w:r w:rsidRPr="0095411D">
              <w:rPr>
                <w:color w:val="002060"/>
                <w:sz w:val="16"/>
                <w:szCs w:val="16"/>
              </w:rPr>
              <w:t>Make observations linked to answering the question.</w:t>
            </w:r>
          </w:p>
        </w:tc>
        <w:tc>
          <w:tcPr>
            <w:tcW w:w="1325" w:type="dxa"/>
          </w:tcPr>
          <w:p w:rsidR="00001D5F" w:rsidRPr="0095411D" w:rsidRDefault="00001D5F" w:rsidP="00AA08FE">
            <w:pPr>
              <w:jc w:val="center"/>
              <w:rPr>
                <w:color w:val="002060"/>
                <w:sz w:val="16"/>
                <w:szCs w:val="16"/>
              </w:rPr>
            </w:pPr>
            <w:r w:rsidRPr="0095411D">
              <w:rPr>
                <w:color w:val="002060"/>
                <w:sz w:val="16"/>
                <w:szCs w:val="16"/>
              </w:rPr>
              <w:t>When appropriate, measure using standard units where all the numbers are marked on the scale.</w:t>
            </w:r>
          </w:p>
        </w:tc>
        <w:tc>
          <w:tcPr>
            <w:tcW w:w="1324" w:type="dxa"/>
          </w:tcPr>
          <w:p w:rsidR="00001D5F" w:rsidRPr="0095411D" w:rsidRDefault="00001D5F" w:rsidP="00AA08FE">
            <w:pPr>
              <w:jc w:val="center"/>
              <w:rPr>
                <w:color w:val="002060"/>
                <w:sz w:val="16"/>
                <w:szCs w:val="16"/>
              </w:rPr>
            </w:pPr>
            <w:r w:rsidRPr="0095411D">
              <w:rPr>
                <w:color w:val="002060"/>
                <w:sz w:val="16"/>
                <w:szCs w:val="16"/>
              </w:rPr>
              <w:t>Record data in simple prepared tables, pictorially or by taking photographs.</w:t>
            </w:r>
          </w:p>
        </w:tc>
        <w:tc>
          <w:tcPr>
            <w:tcW w:w="1324" w:type="dxa"/>
          </w:tcPr>
          <w:p w:rsidR="00001D5F" w:rsidRPr="0095411D" w:rsidRDefault="00001D5F" w:rsidP="00AA08FE">
            <w:pPr>
              <w:jc w:val="center"/>
              <w:rPr>
                <w:color w:val="002060"/>
                <w:sz w:val="16"/>
                <w:szCs w:val="16"/>
              </w:rPr>
            </w:pPr>
            <w:r w:rsidRPr="0095411D">
              <w:rPr>
                <w:color w:val="002060"/>
                <w:sz w:val="16"/>
                <w:szCs w:val="16"/>
              </w:rPr>
              <w:t>Present what they have learnt verbally or using pictures.</w:t>
            </w:r>
          </w:p>
        </w:tc>
        <w:tc>
          <w:tcPr>
            <w:tcW w:w="1325" w:type="dxa"/>
          </w:tcPr>
          <w:p w:rsidR="00001D5F" w:rsidRPr="0095411D" w:rsidRDefault="00001D5F" w:rsidP="00AA08FE">
            <w:pPr>
              <w:jc w:val="center"/>
              <w:rPr>
                <w:color w:val="002060"/>
                <w:sz w:val="16"/>
                <w:szCs w:val="16"/>
              </w:rPr>
            </w:pPr>
            <w:r w:rsidRPr="0095411D">
              <w:rPr>
                <w:color w:val="002060"/>
                <w:sz w:val="16"/>
                <w:szCs w:val="16"/>
              </w:rPr>
              <w:t>Answer their question in simple sentences using their observations or measurements.</w:t>
            </w:r>
          </w:p>
        </w:tc>
        <w:tc>
          <w:tcPr>
            <w:tcW w:w="1324" w:type="dxa"/>
            <w:vMerge w:val="restart"/>
            <w:shd w:val="clear" w:color="auto" w:fill="ACB9CA" w:themeFill="text2" w:themeFillTint="66"/>
          </w:tcPr>
          <w:p w:rsidR="00001D5F" w:rsidRPr="0095411D" w:rsidRDefault="00001D5F" w:rsidP="00AA08FE">
            <w:pPr>
              <w:jc w:val="center"/>
              <w:rPr>
                <w:color w:val="002060"/>
                <w:sz w:val="16"/>
                <w:szCs w:val="16"/>
              </w:rPr>
            </w:pPr>
            <w:r w:rsidRPr="0095411D">
              <w:rPr>
                <w:color w:val="002060"/>
                <w:sz w:val="16"/>
                <w:szCs w:val="16"/>
              </w:rPr>
              <w:t>Children in KS1 are not expected to draw conclusions. They are expected to make observations which will help them answer questions They do not have the subject knowledge to give reasons for what they observe so cannot draw scientific conclusions.</w:t>
            </w:r>
          </w:p>
        </w:tc>
        <w:tc>
          <w:tcPr>
            <w:tcW w:w="1324" w:type="dxa"/>
            <w:vMerge w:val="restart"/>
            <w:shd w:val="clear" w:color="auto" w:fill="ACB9CA" w:themeFill="text2" w:themeFillTint="66"/>
          </w:tcPr>
          <w:p w:rsidR="00695DAB" w:rsidRDefault="00001D5F" w:rsidP="00001D5F">
            <w:pPr>
              <w:jc w:val="center"/>
              <w:rPr>
                <w:color w:val="002060"/>
                <w:sz w:val="16"/>
                <w:szCs w:val="16"/>
              </w:rPr>
            </w:pPr>
            <w:r w:rsidRPr="0095411D">
              <w:rPr>
                <w:color w:val="002060"/>
                <w:sz w:val="16"/>
                <w:szCs w:val="16"/>
              </w:rPr>
              <w:t>Children inKS1 are not expected to make scientific predictions as they do not have the subject knowledge to do this. That does not mean that you should not ask children what they think may happen, but this will be based on experience or may simply be a guess.</w:t>
            </w:r>
          </w:p>
          <w:p w:rsidR="00695DAB" w:rsidRDefault="00695DAB" w:rsidP="00695DAB">
            <w:pPr>
              <w:rPr>
                <w:sz w:val="16"/>
                <w:szCs w:val="16"/>
              </w:rPr>
            </w:pPr>
          </w:p>
          <w:p w:rsidR="00695DAB" w:rsidRDefault="00695DAB" w:rsidP="00695DAB">
            <w:pPr>
              <w:rPr>
                <w:sz w:val="16"/>
                <w:szCs w:val="16"/>
              </w:rPr>
            </w:pPr>
          </w:p>
          <w:p w:rsidR="00001D5F" w:rsidRPr="00695DAB" w:rsidRDefault="00001D5F" w:rsidP="00695DAB">
            <w:pPr>
              <w:jc w:val="center"/>
              <w:rPr>
                <w:sz w:val="16"/>
                <w:szCs w:val="16"/>
              </w:rPr>
            </w:pPr>
          </w:p>
        </w:tc>
        <w:tc>
          <w:tcPr>
            <w:tcW w:w="1325" w:type="dxa"/>
            <w:vMerge w:val="restart"/>
            <w:shd w:val="clear" w:color="auto" w:fill="ACB9CA" w:themeFill="text2" w:themeFillTint="66"/>
          </w:tcPr>
          <w:p w:rsidR="00001D5F" w:rsidRPr="0095411D" w:rsidRDefault="00A3098C" w:rsidP="00AA08FE">
            <w:pPr>
              <w:jc w:val="center"/>
              <w:rPr>
                <w:color w:val="002060"/>
                <w:sz w:val="16"/>
                <w:szCs w:val="16"/>
              </w:rPr>
            </w:pPr>
            <w:r w:rsidRPr="0095411D">
              <w:rPr>
                <w:color w:val="002060"/>
                <w:sz w:val="16"/>
                <w:szCs w:val="16"/>
              </w:rPr>
              <w:t xml:space="preserve">Children inKS1 are not expected to evaluate. However, children should be encouraged to consider their method and adapt this where necessary. </w:t>
            </w:r>
          </w:p>
        </w:tc>
      </w:tr>
      <w:tr w:rsidR="00001D5F" w:rsidRPr="0095411D" w:rsidTr="0095411D">
        <w:trPr>
          <w:cantSplit/>
          <w:trHeight w:val="1134"/>
        </w:trPr>
        <w:tc>
          <w:tcPr>
            <w:tcW w:w="705" w:type="dxa"/>
            <w:shd w:val="clear" w:color="auto" w:fill="002060"/>
            <w:textDirection w:val="btLr"/>
          </w:tcPr>
          <w:p w:rsidR="00001D5F" w:rsidRPr="0095411D" w:rsidRDefault="00001D5F" w:rsidP="00D2028A">
            <w:pPr>
              <w:ind w:left="113" w:right="113"/>
              <w:jc w:val="center"/>
              <w:rPr>
                <w:b/>
                <w:color w:val="FFFFFF" w:themeColor="background1"/>
                <w:sz w:val="20"/>
                <w:szCs w:val="16"/>
              </w:rPr>
            </w:pPr>
            <w:r w:rsidRPr="0095411D">
              <w:rPr>
                <w:b/>
                <w:color w:val="FFFFFF" w:themeColor="background1"/>
                <w:sz w:val="20"/>
                <w:szCs w:val="16"/>
              </w:rPr>
              <w:t>Identify and classify</w:t>
            </w:r>
          </w:p>
        </w:tc>
        <w:tc>
          <w:tcPr>
            <w:tcW w:w="1324" w:type="dxa"/>
          </w:tcPr>
          <w:p w:rsidR="00001D5F" w:rsidRPr="0095411D" w:rsidRDefault="00A3098C" w:rsidP="00AA08FE">
            <w:pPr>
              <w:jc w:val="center"/>
              <w:rPr>
                <w:color w:val="002060"/>
                <w:sz w:val="16"/>
                <w:szCs w:val="16"/>
              </w:rPr>
            </w:pPr>
            <w:r w:rsidRPr="0095411D">
              <w:rPr>
                <w:color w:val="002060"/>
                <w:sz w:val="16"/>
                <w:szCs w:val="16"/>
              </w:rPr>
              <w:t>Be able to ask yes/no questions to aid sorting.</w:t>
            </w:r>
          </w:p>
        </w:tc>
        <w:tc>
          <w:tcPr>
            <w:tcW w:w="1324" w:type="dxa"/>
          </w:tcPr>
          <w:p w:rsidR="00001D5F" w:rsidRPr="0095411D" w:rsidRDefault="00A3098C" w:rsidP="00AA08FE">
            <w:pPr>
              <w:jc w:val="center"/>
              <w:rPr>
                <w:color w:val="002060"/>
                <w:sz w:val="16"/>
                <w:szCs w:val="16"/>
              </w:rPr>
            </w:pPr>
            <w:r w:rsidRPr="0095411D">
              <w:rPr>
                <w:color w:val="002060"/>
                <w:sz w:val="16"/>
                <w:szCs w:val="16"/>
              </w:rPr>
              <w:t>Identify the headings for two groups (it is… it is not…)</w:t>
            </w:r>
          </w:p>
        </w:tc>
        <w:tc>
          <w:tcPr>
            <w:tcW w:w="1324" w:type="dxa"/>
          </w:tcPr>
          <w:p w:rsidR="00001D5F" w:rsidRPr="0095411D" w:rsidRDefault="00A3098C" w:rsidP="00AA08FE">
            <w:pPr>
              <w:jc w:val="center"/>
              <w:rPr>
                <w:color w:val="002060"/>
                <w:sz w:val="16"/>
                <w:szCs w:val="16"/>
              </w:rPr>
            </w:pPr>
            <w:r w:rsidRPr="0095411D">
              <w:rPr>
                <w:color w:val="002060"/>
                <w:sz w:val="16"/>
                <w:szCs w:val="16"/>
              </w:rPr>
              <w:t xml:space="preserve">Be able to compare objects based on obvious, observable features </w:t>
            </w:r>
            <w:proofErr w:type="spellStart"/>
            <w:r w:rsidRPr="0095411D">
              <w:rPr>
                <w:color w:val="002060"/>
                <w:sz w:val="16"/>
                <w:szCs w:val="16"/>
              </w:rPr>
              <w:t>eg</w:t>
            </w:r>
            <w:proofErr w:type="spellEnd"/>
            <w:r w:rsidRPr="0095411D">
              <w:rPr>
                <w:color w:val="002060"/>
                <w:sz w:val="16"/>
                <w:szCs w:val="16"/>
              </w:rPr>
              <w:t>, size, shape, colour, texture etc.</w:t>
            </w:r>
          </w:p>
        </w:tc>
        <w:tc>
          <w:tcPr>
            <w:tcW w:w="1325" w:type="dxa"/>
            <w:shd w:val="clear" w:color="auto" w:fill="ACB9CA" w:themeFill="text2" w:themeFillTint="66"/>
          </w:tcPr>
          <w:p w:rsidR="00001D5F" w:rsidRPr="0095411D" w:rsidRDefault="00001D5F" w:rsidP="00AA08FE">
            <w:pPr>
              <w:jc w:val="center"/>
              <w:rPr>
                <w:color w:val="002060"/>
                <w:sz w:val="16"/>
                <w:szCs w:val="16"/>
              </w:rPr>
            </w:pPr>
          </w:p>
        </w:tc>
        <w:tc>
          <w:tcPr>
            <w:tcW w:w="1324" w:type="dxa"/>
            <w:shd w:val="clear" w:color="auto" w:fill="ACB9CA" w:themeFill="text2" w:themeFillTint="66"/>
          </w:tcPr>
          <w:p w:rsidR="00001D5F" w:rsidRPr="0095411D" w:rsidRDefault="00001D5F" w:rsidP="00AA08FE">
            <w:pPr>
              <w:jc w:val="center"/>
              <w:rPr>
                <w:color w:val="002060"/>
                <w:sz w:val="16"/>
                <w:szCs w:val="16"/>
              </w:rPr>
            </w:pPr>
          </w:p>
        </w:tc>
        <w:tc>
          <w:tcPr>
            <w:tcW w:w="1324" w:type="dxa"/>
          </w:tcPr>
          <w:p w:rsidR="00001D5F" w:rsidRPr="0095411D" w:rsidRDefault="00A3098C" w:rsidP="00AA08FE">
            <w:pPr>
              <w:jc w:val="center"/>
              <w:rPr>
                <w:color w:val="002060"/>
                <w:sz w:val="16"/>
                <w:szCs w:val="16"/>
              </w:rPr>
            </w:pPr>
            <w:r w:rsidRPr="0095411D">
              <w:rPr>
                <w:color w:val="002060"/>
                <w:sz w:val="16"/>
                <w:szCs w:val="16"/>
              </w:rPr>
              <w:t>Sort object and living things into two groups using a basic Venn diagram or simple table.</w:t>
            </w:r>
          </w:p>
        </w:tc>
        <w:tc>
          <w:tcPr>
            <w:tcW w:w="1325" w:type="dxa"/>
          </w:tcPr>
          <w:p w:rsidR="00001D5F" w:rsidRPr="0095411D" w:rsidRDefault="00A3098C" w:rsidP="00AA08FE">
            <w:pPr>
              <w:jc w:val="center"/>
              <w:rPr>
                <w:color w:val="002060"/>
                <w:sz w:val="16"/>
                <w:szCs w:val="16"/>
              </w:rPr>
            </w:pPr>
            <w:r w:rsidRPr="0095411D">
              <w:rPr>
                <w:color w:val="002060"/>
                <w:sz w:val="16"/>
                <w:szCs w:val="16"/>
              </w:rPr>
              <w:t xml:space="preserve">Talk about the number of objects in each group </w:t>
            </w:r>
            <w:proofErr w:type="spellStart"/>
            <w:r w:rsidRPr="0095411D">
              <w:rPr>
                <w:color w:val="002060"/>
                <w:sz w:val="16"/>
                <w:szCs w:val="16"/>
              </w:rPr>
              <w:t>ie</w:t>
            </w:r>
            <w:proofErr w:type="spellEnd"/>
            <w:r w:rsidRPr="0095411D">
              <w:rPr>
                <w:color w:val="002060"/>
                <w:sz w:val="16"/>
                <w:szCs w:val="16"/>
              </w:rPr>
              <w:t>. Which has more / less?</w:t>
            </w:r>
          </w:p>
        </w:tc>
        <w:tc>
          <w:tcPr>
            <w:tcW w:w="1324" w:type="dxa"/>
            <w:vMerge/>
            <w:shd w:val="clear" w:color="auto" w:fill="ACB9CA" w:themeFill="text2" w:themeFillTint="66"/>
          </w:tcPr>
          <w:p w:rsidR="00001D5F" w:rsidRPr="0095411D" w:rsidRDefault="00001D5F" w:rsidP="00AA08FE">
            <w:pPr>
              <w:jc w:val="center"/>
              <w:rPr>
                <w:color w:val="002060"/>
                <w:sz w:val="16"/>
                <w:szCs w:val="16"/>
              </w:rPr>
            </w:pPr>
          </w:p>
        </w:tc>
        <w:tc>
          <w:tcPr>
            <w:tcW w:w="1324" w:type="dxa"/>
            <w:vMerge/>
            <w:shd w:val="clear" w:color="auto" w:fill="ACB9CA" w:themeFill="text2" w:themeFillTint="66"/>
          </w:tcPr>
          <w:p w:rsidR="00001D5F" w:rsidRPr="0095411D" w:rsidRDefault="00001D5F" w:rsidP="00AA08FE">
            <w:pPr>
              <w:jc w:val="center"/>
              <w:rPr>
                <w:color w:val="002060"/>
                <w:sz w:val="16"/>
                <w:szCs w:val="16"/>
              </w:rPr>
            </w:pPr>
          </w:p>
        </w:tc>
        <w:tc>
          <w:tcPr>
            <w:tcW w:w="1325" w:type="dxa"/>
            <w:vMerge/>
            <w:shd w:val="clear" w:color="auto" w:fill="ACB9CA" w:themeFill="text2" w:themeFillTint="66"/>
          </w:tcPr>
          <w:p w:rsidR="00001D5F" w:rsidRPr="0095411D" w:rsidRDefault="00001D5F" w:rsidP="00AA08FE">
            <w:pPr>
              <w:jc w:val="center"/>
              <w:rPr>
                <w:color w:val="002060"/>
                <w:sz w:val="16"/>
                <w:szCs w:val="16"/>
              </w:rPr>
            </w:pPr>
          </w:p>
        </w:tc>
      </w:tr>
      <w:tr w:rsidR="00560047" w:rsidRPr="0095411D" w:rsidTr="0095411D">
        <w:trPr>
          <w:cantSplit/>
          <w:trHeight w:val="1134"/>
        </w:trPr>
        <w:tc>
          <w:tcPr>
            <w:tcW w:w="705" w:type="dxa"/>
            <w:shd w:val="clear" w:color="auto" w:fill="002060"/>
            <w:textDirection w:val="btLr"/>
          </w:tcPr>
          <w:p w:rsidR="00560047" w:rsidRPr="0095411D" w:rsidRDefault="00560047" w:rsidP="0095411D">
            <w:pPr>
              <w:ind w:left="113" w:right="113"/>
              <w:jc w:val="center"/>
              <w:rPr>
                <w:b/>
                <w:color w:val="FFFFFF" w:themeColor="background1"/>
                <w:sz w:val="20"/>
                <w:szCs w:val="16"/>
              </w:rPr>
            </w:pPr>
            <w:r w:rsidRPr="0095411D">
              <w:rPr>
                <w:b/>
                <w:color w:val="FFFFFF" w:themeColor="background1"/>
                <w:sz w:val="20"/>
                <w:szCs w:val="16"/>
              </w:rPr>
              <w:t>Obser</w:t>
            </w:r>
            <w:r w:rsidR="0095411D">
              <w:rPr>
                <w:b/>
                <w:color w:val="FFFFFF" w:themeColor="background1"/>
                <w:sz w:val="20"/>
                <w:szCs w:val="16"/>
              </w:rPr>
              <w:t xml:space="preserve">vation </w:t>
            </w:r>
            <w:r w:rsidRPr="0095411D">
              <w:rPr>
                <w:b/>
                <w:color w:val="FFFFFF" w:themeColor="background1"/>
                <w:sz w:val="20"/>
                <w:szCs w:val="16"/>
              </w:rPr>
              <w:t xml:space="preserve">over time </w:t>
            </w:r>
          </w:p>
        </w:tc>
        <w:tc>
          <w:tcPr>
            <w:tcW w:w="1324" w:type="dxa"/>
          </w:tcPr>
          <w:p w:rsidR="00560047" w:rsidRDefault="00560047" w:rsidP="00AA08FE">
            <w:pPr>
              <w:jc w:val="center"/>
              <w:rPr>
                <w:color w:val="002060"/>
                <w:sz w:val="16"/>
                <w:szCs w:val="16"/>
              </w:rPr>
            </w:pPr>
            <w:r w:rsidRPr="0095411D">
              <w:rPr>
                <w:color w:val="002060"/>
                <w:sz w:val="16"/>
                <w:szCs w:val="16"/>
              </w:rPr>
              <w:t>Ask a question about what might happen in the future based on an observation.</w:t>
            </w:r>
          </w:p>
          <w:p w:rsidR="0095411D" w:rsidRPr="0095411D" w:rsidRDefault="0095411D" w:rsidP="00AA08FE">
            <w:pPr>
              <w:jc w:val="center"/>
              <w:rPr>
                <w:color w:val="002060"/>
                <w:sz w:val="16"/>
                <w:szCs w:val="16"/>
              </w:rPr>
            </w:pPr>
          </w:p>
        </w:tc>
        <w:tc>
          <w:tcPr>
            <w:tcW w:w="1324" w:type="dxa"/>
            <w:vMerge w:val="restart"/>
          </w:tcPr>
          <w:p w:rsidR="00560047" w:rsidRPr="0095411D" w:rsidRDefault="00560047" w:rsidP="00AA08FE">
            <w:pPr>
              <w:jc w:val="center"/>
              <w:rPr>
                <w:color w:val="002060"/>
                <w:sz w:val="16"/>
                <w:szCs w:val="16"/>
              </w:rPr>
            </w:pPr>
            <w:r w:rsidRPr="0095411D">
              <w:rPr>
                <w:color w:val="002060"/>
                <w:sz w:val="16"/>
                <w:szCs w:val="16"/>
              </w:rPr>
              <w:t>Choose equipment to use and decide what to do and what to observe or measure in order to answer the question.</w:t>
            </w:r>
          </w:p>
        </w:tc>
        <w:tc>
          <w:tcPr>
            <w:tcW w:w="1324" w:type="dxa"/>
            <w:vMerge w:val="restart"/>
          </w:tcPr>
          <w:p w:rsidR="00560047" w:rsidRPr="0095411D" w:rsidRDefault="00560047" w:rsidP="00AA08FE">
            <w:pPr>
              <w:jc w:val="center"/>
              <w:rPr>
                <w:color w:val="002060"/>
                <w:sz w:val="16"/>
                <w:szCs w:val="16"/>
              </w:rPr>
            </w:pPr>
            <w:r w:rsidRPr="0095411D">
              <w:rPr>
                <w:color w:val="002060"/>
                <w:sz w:val="16"/>
                <w:szCs w:val="16"/>
              </w:rPr>
              <w:t>Make observations linked to answering the question.</w:t>
            </w:r>
          </w:p>
        </w:tc>
        <w:tc>
          <w:tcPr>
            <w:tcW w:w="1325" w:type="dxa"/>
            <w:vMerge w:val="restart"/>
          </w:tcPr>
          <w:p w:rsidR="00560047" w:rsidRPr="0095411D" w:rsidRDefault="00560047" w:rsidP="00AA08FE">
            <w:pPr>
              <w:jc w:val="center"/>
              <w:rPr>
                <w:color w:val="002060"/>
                <w:sz w:val="16"/>
                <w:szCs w:val="16"/>
              </w:rPr>
            </w:pPr>
            <w:r w:rsidRPr="0095411D">
              <w:rPr>
                <w:color w:val="002060"/>
                <w:sz w:val="16"/>
                <w:szCs w:val="16"/>
              </w:rPr>
              <w:t>When appropriate, measure using standard units where all the numbers are marked on the scale.</w:t>
            </w:r>
          </w:p>
        </w:tc>
        <w:tc>
          <w:tcPr>
            <w:tcW w:w="1324" w:type="dxa"/>
          </w:tcPr>
          <w:p w:rsidR="00560047" w:rsidRPr="0095411D" w:rsidRDefault="00560047" w:rsidP="00AA08FE">
            <w:pPr>
              <w:jc w:val="center"/>
              <w:rPr>
                <w:color w:val="002060"/>
                <w:sz w:val="16"/>
                <w:szCs w:val="16"/>
              </w:rPr>
            </w:pPr>
            <w:r w:rsidRPr="0095411D">
              <w:rPr>
                <w:color w:val="002060"/>
                <w:sz w:val="16"/>
                <w:szCs w:val="16"/>
              </w:rPr>
              <w:t>Record data in simple, prepared tables, pictorially or by taking photographs.</w:t>
            </w:r>
          </w:p>
        </w:tc>
        <w:tc>
          <w:tcPr>
            <w:tcW w:w="1324" w:type="dxa"/>
          </w:tcPr>
          <w:p w:rsidR="00560047" w:rsidRPr="0095411D" w:rsidRDefault="00560047" w:rsidP="00AA08FE">
            <w:pPr>
              <w:jc w:val="center"/>
              <w:rPr>
                <w:color w:val="002060"/>
                <w:sz w:val="16"/>
                <w:szCs w:val="16"/>
              </w:rPr>
            </w:pPr>
            <w:r w:rsidRPr="0095411D">
              <w:rPr>
                <w:color w:val="002060"/>
                <w:sz w:val="16"/>
                <w:szCs w:val="16"/>
              </w:rPr>
              <w:t>Present what the learnt verbally or using pictures.</w:t>
            </w:r>
          </w:p>
        </w:tc>
        <w:tc>
          <w:tcPr>
            <w:tcW w:w="1325" w:type="dxa"/>
            <w:vMerge w:val="restart"/>
          </w:tcPr>
          <w:p w:rsidR="00560047" w:rsidRPr="0095411D" w:rsidRDefault="00560047" w:rsidP="00AA08FE">
            <w:pPr>
              <w:jc w:val="center"/>
              <w:rPr>
                <w:color w:val="002060"/>
                <w:sz w:val="16"/>
                <w:szCs w:val="16"/>
              </w:rPr>
            </w:pPr>
            <w:r w:rsidRPr="0095411D">
              <w:rPr>
                <w:color w:val="002060"/>
                <w:sz w:val="16"/>
                <w:szCs w:val="16"/>
              </w:rPr>
              <w:t>Answer their question in simple sentences using their observations or measurements.</w:t>
            </w:r>
          </w:p>
        </w:tc>
        <w:tc>
          <w:tcPr>
            <w:tcW w:w="1324" w:type="dxa"/>
            <w:vMerge/>
            <w:shd w:val="clear" w:color="auto" w:fill="ACB9CA" w:themeFill="text2" w:themeFillTint="66"/>
          </w:tcPr>
          <w:p w:rsidR="00560047" w:rsidRPr="0095411D" w:rsidRDefault="00560047" w:rsidP="00AA08FE">
            <w:pPr>
              <w:jc w:val="center"/>
              <w:rPr>
                <w:color w:val="002060"/>
                <w:sz w:val="16"/>
                <w:szCs w:val="16"/>
              </w:rPr>
            </w:pPr>
          </w:p>
        </w:tc>
        <w:tc>
          <w:tcPr>
            <w:tcW w:w="1324" w:type="dxa"/>
            <w:vMerge/>
            <w:shd w:val="clear" w:color="auto" w:fill="ACB9CA" w:themeFill="text2" w:themeFillTint="66"/>
          </w:tcPr>
          <w:p w:rsidR="00560047" w:rsidRPr="0095411D" w:rsidRDefault="00560047" w:rsidP="00AA08FE">
            <w:pPr>
              <w:jc w:val="center"/>
              <w:rPr>
                <w:color w:val="002060"/>
                <w:sz w:val="16"/>
                <w:szCs w:val="16"/>
              </w:rPr>
            </w:pPr>
          </w:p>
        </w:tc>
        <w:tc>
          <w:tcPr>
            <w:tcW w:w="1325" w:type="dxa"/>
            <w:vMerge/>
            <w:shd w:val="clear" w:color="auto" w:fill="ACB9CA" w:themeFill="text2" w:themeFillTint="66"/>
          </w:tcPr>
          <w:p w:rsidR="00560047" w:rsidRPr="0095411D" w:rsidRDefault="00560047" w:rsidP="00AA08FE">
            <w:pPr>
              <w:jc w:val="center"/>
              <w:rPr>
                <w:color w:val="002060"/>
                <w:sz w:val="16"/>
                <w:szCs w:val="16"/>
              </w:rPr>
            </w:pPr>
          </w:p>
        </w:tc>
      </w:tr>
      <w:tr w:rsidR="00560047" w:rsidRPr="0095411D" w:rsidTr="0095411D">
        <w:trPr>
          <w:cantSplit/>
          <w:trHeight w:val="1134"/>
        </w:trPr>
        <w:tc>
          <w:tcPr>
            <w:tcW w:w="705" w:type="dxa"/>
            <w:shd w:val="clear" w:color="auto" w:fill="002060"/>
            <w:textDirection w:val="btLr"/>
          </w:tcPr>
          <w:p w:rsidR="00560047" w:rsidRPr="0095411D" w:rsidRDefault="00560047" w:rsidP="00D2028A">
            <w:pPr>
              <w:ind w:left="113" w:right="113"/>
              <w:jc w:val="center"/>
              <w:rPr>
                <w:b/>
                <w:color w:val="FFFFFF" w:themeColor="background1"/>
                <w:sz w:val="20"/>
                <w:szCs w:val="16"/>
              </w:rPr>
            </w:pPr>
            <w:r w:rsidRPr="0095411D">
              <w:rPr>
                <w:b/>
                <w:color w:val="FFFFFF" w:themeColor="background1"/>
                <w:sz w:val="20"/>
                <w:szCs w:val="16"/>
              </w:rPr>
              <w:t>Pattern seeking</w:t>
            </w:r>
          </w:p>
        </w:tc>
        <w:tc>
          <w:tcPr>
            <w:tcW w:w="1324" w:type="dxa"/>
          </w:tcPr>
          <w:p w:rsidR="00560047" w:rsidRDefault="00560047" w:rsidP="00AA08FE">
            <w:pPr>
              <w:jc w:val="center"/>
              <w:rPr>
                <w:color w:val="002060"/>
                <w:sz w:val="16"/>
                <w:szCs w:val="16"/>
              </w:rPr>
            </w:pPr>
            <w:r w:rsidRPr="0095411D">
              <w:rPr>
                <w:color w:val="002060"/>
                <w:sz w:val="16"/>
                <w:szCs w:val="16"/>
              </w:rPr>
              <w:t>Ask a question that is looking for a pattern based on observations.</w:t>
            </w:r>
          </w:p>
          <w:p w:rsidR="0095411D" w:rsidRPr="0095411D" w:rsidRDefault="0095411D" w:rsidP="00AA08FE">
            <w:pPr>
              <w:jc w:val="center"/>
              <w:rPr>
                <w:color w:val="002060"/>
                <w:sz w:val="16"/>
                <w:szCs w:val="16"/>
              </w:rPr>
            </w:pPr>
          </w:p>
        </w:tc>
        <w:tc>
          <w:tcPr>
            <w:tcW w:w="1324" w:type="dxa"/>
            <w:vMerge/>
          </w:tcPr>
          <w:p w:rsidR="00560047" w:rsidRPr="0095411D" w:rsidRDefault="00560047" w:rsidP="00AA08FE">
            <w:pPr>
              <w:jc w:val="center"/>
              <w:rPr>
                <w:color w:val="002060"/>
                <w:sz w:val="16"/>
                <w:szCs w:val="16"/>
              </w:rPr>
            </w:pPr>
          </w:p>
        </w:tc>
        <w:tc>
          <w:tcPr>
            <w:tcW w:w="1324" w:type="dxa"/>
            <w:vMerge/>
          </w:tcPr>
          <w:p w:rsidR="00560047" w:rsidRPr="0095411D" w:rsidRDefault="00560047" w:rsidP="00AA08FE">
            <w:pPr>
              <w:jc w:val="center"/>
              <w:rPr>
                <w:color w:val="002060"/>
                <w:sz w:val="16"/>
                <w:szCs w:val="16"/>
              </w:rPr>
            </w:pPr>
          </w:p>
        </w:tc>
        <w:tc>
          <w:tcPr>
            <w:tcW w:w="1325" w:type="dxa"/>
            <w:vMerge/>
          </w:tcPr>
          <w:p w:rsidR="00560047" w:rsidRPr="0095411D" w:rsidRDefault="00560047" w:rsidP="00AA08FE">
            <w:pPr>
              <w:jc w:val="center"/>
              <w:rPr>
                <w:color w:val="002060"/>
                <w:sz w:val="16"/>
                <w:szCs w:val="16"/>
              </w:rPr>
            </w:pPr>
          </w:p>
        </w:tc>
        <w:tc>
          <w:tcPr>
            <w:tcW w:w="1324" w:type="dxa"/>
          </w:tcPr>
          <w:p w:rsidR="00560047" w:rsidRPr="0095411D" w:rsidRDefault="00560047" w:rsidP="00AA08FE">
            <w:pPr>
              <w:jc w:val="center"/>
              <w:rPr>
                <w:color w:val="002060"/>
                <w:sz w:val="16"/>
                <w:szCs w:val="16"/>
              </w:rPr>
            </w:pPr>
            <w:r w:rsidRPr="0095411D">
              <w:rPr>
                <w:color w:val="002060"/>
                <w:sz w:val="16"/>
                <w:szCs w:val="16"/>
              </w:rPr>
              <w:t>Record data in simple, prepared tables or tally charts.</w:t>
            </w:r>
          </w:p>
        </w:tc>
        <w:tc>
          <w:tcPr>
            <w:tcW w:w="1324" w:type="dxa"/>
          </w:tcPr>
          <w:p w:rsidR="00560047" w:rsidRPr="0095411D" w:rsidRDefault="00560047" w:rsidP="00AA08FE">
            <w:pPr>
              <w:jc w:val="center"/>
              <w:rPr>
                <w:color w:val="002060"/>
                <w:sz w:val="16"/>
                <w:szCs w:val="16"/>
              </w:rPr>
            </w:pPr>
            <w:r w:rsidRPr="0095411D">
              <w:rPr>
                <w:color w:val="002060"/>
                <w:sz w:val="16"/>
                <w:szCs w:val="16"/>
              </w:rPr>
              <w:t>Present what they learnt verbally.</w:t>
            </w:r>
          </w:p>
        </w:tc>
        <w:tc>
          <w:tcPr>
            <w:tcW w:w="1325" w:type="dxa"/>
            <w:vMerge/>
          </w:tcPr>
          <w:p w:rsidR="00560047" w:rsidRPr="0095411D" w:rsidRDefault="00560047" w:rsidP="00AA08FE">
            <w:pPr>
              <w:jc w:val="center"/>
              <w:rPr>
                <w:color w:val="002060"/>
                <w:sz w:val="16"/>
                <w:szCs w:val="16"/>
              </w:rPr>
            </w:pPr>
          </w:p>
        </w:tc>
        <w:tc>
          <w:tcPr>
            <w:tcW w:w="1324" w:type="dxa"/>
            <w:vMerge/>
            <w:shd w:val="clear" w:color="auto" w:fill="ACB9CA" w:themeFill="text2" w:themeFillTint="66"/>
          </w:tcPr>
          <w:p w:rsidR="00560047" w:rsidRPr="0095411D" w:rsidRDefault="00560047" w:rsidP="00AA08FE">
            <w:pPr>
              <w:jc w:val="center"/>
              <w:rPr>
                <w:color w:val="002060"/>
                <w:sz w:val="16"/>
                <w:szCs w:val="16"/>
              </w:rPr>
            </w:pPr>
          </w:p>
        </w:tc>
        <w:tc>
          <w:tcPr>
            <w:tcW w:w="1324" w:type="dxa"/>
            <w:vMerge/>
            <w:shd w:val="clear" w:color="auto" w:fill="ACB9CA" w:themeFill="text2" w:themeFillTint="66"/>
          </w:tcPr>
          <w:p w:rsidR="00560047" w:rsidRPr="0095411D" w:rsidRDefault="00560047" w:rsidP="00AA08FE">
            <w:pPr>
              <w:jc w:val="center"/>
              <w:rPr>
                <w:color w:val="002060"/>
                <w:sz w:val="16"/>
                <w:szCs w:val="16"/>
              </w:rPr>
            </w:pPr>
          </w:p>
        </w:tc>
        <w:tc>
          <w:tcPr>
            <w:tcW w:w="1325" w:type="dxa"/>
            <w:vMerge/>
            <w:shd w:val="clear" w:color="auto" w:fill="ACB9CA" w:themeFill="text2" w:themeFillTint="66"/>
          </w:tcPr>
          <w:p w:rsidR="00560047" w:rsidRPr="0095411D" w:rsidRDefault="00560047" w:rsidP="00AA08FE">
            <w:pPr>
              <w:jc w:val="center"/>
              <w:rPr>
                <w:color w:val="002060"/>
                <w:sz w:val="16"/>
                <w:szCs w:val="16"/>
              </w:rPr>
            </w:pPr>
          </w:p>
        </w:tc>
      </w:tr>
      <w:tr w:rsidR="00001D5F" w:rsidRPr="0095411D" w:rsidTr="0095411D">
        <w:trPr>
          <w:cantSplit/>
          <w:trHeight w:val="1134"/>
        </w:trPr>
        <w:tc>
          <w:tcPr>
            <w:tcW w:w="705" w:type="dxa"/>
            <w:shd w:val="clear" w:color="auto" w:fill="002060"/>
            <w:textDirection w:val="btLr"/>
          </w:tcPr>
          <w:p w:rsidR="00001D5F" w:rsidRPr="0095411D" w:rsidRDefault="00001D5F" w:rsidP="00D2028A">
            <w:pPr>
              <w:ind w:left="113" w:right="113"/>
              <w:jc w:val="center"/>
              <w:rPr>
                <w:b/>
                <w:color w:val="FFFFFF" w:themeColor="background1"/>
                <w:sz w:val="20"/>
                <w:szCs w:val="16"/>
              </w:rPr>
            </w:pPr>
            <w:r w:rsidRPr="0095411D">
              <w:rPr>
                <w:b/>
                <w:color w:val="FFFFFF" w:themeColor="background1"/>
                <w:sz w:val="20"/>
                <w:szCs w:val="16"/>
              </w:rPr>
              <w:t>research</w:t>
            </w:r>
          </w:p>
        </w:tc>
        <w:tc>
          <w:tcPr>
            <w:tcW w:w="1324" w:type="dxa"/>
          </w:tcPr>
          <w:p w:rsidR="00001D5F" w:rsidRPr="0095411D" w:rsidRDefault="00560047" w:rsidP="00AA08FE">
            <w:pPr>
              <w:jc w:val="center"/>
              <w:rPr>
                <w:color w:val="002060"/>
                <w:sz w:val="16"/>
                <w:szCs w:val="16"/>
              </w:rPr>
            </w:pPr>
            <w:r w:rsidRPr="0095411D">
              <w:rPr>
                <w:color w:val="002060"/>
                <w:sz w:val="16"/>
                <w:szCs w:val="16"/>
              </w:rPr>
              <w:t>Ask one or two simple questions linked to a topic.</w:t>
            </w:r>
          </w:p>
        </w:tc>
        <w:tc>
          <w:tcPr>
            <w:tcW w:w="1324" w:type="dxa"/>
            <w:shd w:val="clear" w:color="auto" w:fill="ACB9CA" w:themeFill="text2" w:themeFillTint="66"/>
          </w:tcPr>
          <w:p w:rsidR="00001D5F" w:rsidRPr="0095411D" w:rsidRDefault="00001D5F" w:rsidP="00AA08FE">
            <w:pPr>
              <w:jc w:val="center"/>
              <w:rPr>
                <w:color w:val="002060"/>
                <w:sz w:val="16"/>
                <w:szCs w:val="16"/>
              </w:rPr>
            </w:pPr>
          </w:p>
        </w:tc>
        <w:tc>
          <w:tcPr>
            <w:tcW w:w="1324" w:type="dxa"/>
            <w:shd w:val="clear" w:color="auto" w:fill="ACB9CA" w:themeFill="text2" w:themeFillTint="66"/>
          </w:tcPr>
          <w:p w:rsidR="00001D5F" w:rsidRPr="0095411D" w:rsidRDefault="00001D5F" w:rsidP="00AA08FE">
            <w:pPr>
              <w:jc w:val="center"/>
              <w:rPr>
                <w:color w:val="002060"/>
                <w:sz w:val="16"/>
                <w:szCs w:val="16"/>
              </w:rPr>
            </w:pPr>
          </w:p>
        </w:tc>
        <w:tc>
          <w:tcPr>
            <w:tcW w:w="1325" w:type="dxa"/>
            <w:shd w:val="clear" w:color="auto" w:fill="ACB9CA" w:themeFill="text2" w:themeFillTint="66"/>
          </w:tcPr>
          <w:p w:rsidR="00001D5F" w:rsidRPr="0095411D" w:rsidRDefault="00001D5F" w:rsidP="00AA08FE">
            <w:pPr>
              <w:jc w:val="center"/>
              <w:rPr>
                <w:color w:val="002060"/>
                <w:sz w:val="16"/>
                <w:szCs w:val="16"/>
              </w:rPr>
            </w:pPr>
          </w:p>
        </w:tc>
        <w:tc>
          <w:tcPr>
            <w:tcW w:w="1324" w:type="dxa"/>
            <w:shd w:val="clear" w:color="auto" w:fill="ACB9CA" w:themeFill="text2" w:themeFillTint="66"/>
          </w:tcPr>
          <w:p w:rsidR="00001D5F" w:rsidRPr="0095411D" w:rsidRDefault="00001D5F" w:rsidP="00AA08FE">
            <w:pPr>
              <w:jc w:val="center"/>
              <w:rPr>
                <w:color w:val="002060"/>
                <w:sz w:val="16"/>
                <w:szCs w:val="16"/>
              </w:rPr>
            </w:pPr>
          </w:p>
        </w:tc>
        <w:tc>
          <w:tcPr>
            <w:tcW w:w="1324" w:type="dxa"/>
          </w:tcPr>
          <w:p w:rsidR="00001D5F" w:rsidRPr="0095411D" w:rsidRDefault="00560047" w:rsidP="00AA08FE">
            <w:pPr>
              <w:jc w:val="center"/>
              <w:rPr>
                <w:color w:val="002060"/>
                <w:sz w:val="16"/>
                <w:szCs w:val="16"/>
              </w:rPr>
            </w:pPr>
            <w:r w:rsidRPr="0095411D">
              <w:rPr>
                <w:color w:val="002060"/>
                <w:sz w:val="16"/>
                <w:szCs w:val="16"/>
              </w:rPr>
              <w:t>Present what they have learnt verbally or using pictures.</w:t>
            </w:r>
          </w:p>
        </w:tc>
        <w:tc>
          <w:tcPr>
            <w:tcW w:w="1325" w:type="dxa"/>
          </w:tcPr>
          <w:p w:rsidR="00001D5F" w:rsidRDefault="00560047" w:rsidP="00AA08FE">
            <w:pPr>
              <w:jc w:val="center"/>
              <w:rPr>
                <w:color w:val="002060"/>
                <w:sz w:val="16"/>
                <w:szCs w:val="16"/>
              </w:rPr>
            </w:pPr>
            <w:r w:rsidRPr="0095411D">
              <w:rPr>
                <w:color w:val="002060"/>
                <w:sz w:val="16"/>
                <w:szCs w:val="16"/>
              </w:rPr>
              <w:t>Be able to answer their questions using simple sentences.</w:t>
            </w:r>
          </w:p>
          <w:p w:rsidR="0095411D" w:rsidRDefault="0095411D" w:rsidP="00AA08FE">
            <w:pPr>
              <w:jc w:val="center"/>
              <w:rPr>
                <w:color w:val="002060"/>
                <w:sz w:val="16"/>
                <w:szCs w:val="16"/>
              </w:rPr>
            </w:pPr>
          </w:p>
          <w:p w:rsidR="0095411D" w:rsidRPr="0095411D" w:rsidRDefault="0095411D" w:rsidP="00AA08FE">
            <w:pPr>
              <w:jc w:val="center"/>
              <w:rPr>
                <w:color w:val="002060"/>
                <w:sz w:val="16"/>
                <w:szCs w:val="16"/>
              </w:rPr>
            </w:pPr>
          </w:p>
        </w:tc>
        <w:tc>
          <w:tcPr>
            <w:tcW w:w="1324" w:type="dxa"/>
            <w:vMerge/>
            <w:shd w:val="clear" w:color="auto" w:fill="ACB9CA" w:themeFill="text2" w:themeFillTint="66"/>
          </w:tcPr>
          <w:p w:rsidR="00001D5F" w:rsidRPr="0095411D" w:rsidRDefault="00001D5F" w:rsidP="00AA08FE">
            <w:pPr>
              <w:jc w:val="center"/>
              <w:rPr>
                <w:color w:val="002060"/>
                <w:sz w:val="16"/>
                <w:szCs w:val="16"/>
              </w:rPr>
            </w:pPr>
          </w:p>
        </w:tc>
        <w:tc>
          <w:tcPr>
            <w:tcW w:w="1324" w:type="dxa"/>
            <w:vMerge/>
            <w:shd w:val="clear" w:color="auto" w:fill="ACB9CA" w:themeFill="text2" w:themeFillTint="66"/>
          </w:tcPr>
          <w:p w:rsidR="00001D5F" w:rsidRPr="0095411D" w:rsidRDefault="00001D5F" w:rsidP="00AA08FE">
            <w:pPr>
              <w:jc w:val="center"/>
              <w:rPr>
                <w:color w:val="002060"/>
                <w:sz w:val="16"/>
                <w:szCs w:val="16"/>
              </w:rPr>
            </w:pPr>
          </w:p>
        </w:tc>
        <w:tc>
          <w:tcPr>
            <w:tcW w:w="1325" w:type="dxa"/>
            <w:vMerge/>
            <w:shd w:val="clear" w:color="auto" w:fill="ACB9CA" w:themeFill="text2" w:themeFillTint="66"/>
          </w:tcPr>
          <w:p w:rsidR="00001D5F" w:rsidRPr="0095411D" w:rsidRDefault="00001D5F" w:rsidP="00AA08FE">
            <w:pPr>
              <w:jc w:val="center"/>
              <w:rPr>
                <w:color w:val="002060"/>
                <w:sz w:val="16"/>
                <w:szCs w:val="16"/>
              </w:rPr>
            </w:pPr>
          </w:p>
        </w:tc>
      </w:tr>
    </w:tbl>
    <w:p w:rsidR="00496553" w:rsidRPr="0095411D" w:rsidRDefault="00496553" w:rsidP="00662313">
      <w:pPr>
        <w:rPr>
          <w:b/>
          <w:sz w:val="16"/>
          <w:szCs w:val="16"/>
          <w:u w:val="single"/>
        </w:rPr>
      </w:pPr>
    </w:p>
    <w:p w:rsidR="00AA08FE" w:rsidRDefault="00AA08FE" w:rsidP="00662313">
      <w:pPr>
        <w:rPr>
          <w:b/>
          <w:sz w:val="32"/>
          <w:u w:val="single"/>
        </w:rPr>
      </w:pPr>
    </w:p>
    <w:p w:rsidR="00A53A3D" w:rsidRDefault="00A53A3D" w:rsidP="00662313">
      <w:pPr>
        <w:rPr>
          <w:b/>
          <w:sz w:val="32"/>
          <w:u w:val="single"/>
        </w:rPr>
      </w:pPr>
    </w:p>
    <w:tbl>
      <w:tblPr>
        <w:tblStyle w:val="TableGrid"/>
        <w:tblW w:w="0" w:type="auto"/>
        <w:tblLayout w:type="fixed"/>
        <w:tblLook w:val="04A0" w:firstRow="1" w:lastRow="0" w:firstColumn="1" w:lastColumn="0" w:noHBand="0" w:noVBand="1"/>
      </w:tblPr>
      <w:tblGrid>
        <w:gridCol w:w="705"/>
        <w:gridCol w:w="1324"/>
        <w:gridCol w:w="1324"/>
        <w:gridCol w:w="1320"/>
        <w:gridCol w:w="1329"/>
        <w:gridCol w:w="1324"/>
        <w:gridCol w:w="1324"/>
        <w:gridCol w:w="1325"/>
        <w:gridCol w:w="1324"/>
        <w:gridCol w:w="1324"/>
        <w:gridCol w:w="1325"/>
      </w:tblGrid>
      <w:tr w:rsidR="00496553" w:rsidRPr="0095411D" w:rsidTr="004E0D38">
        <w:tc>
          <w:tcPr>
            <w:tcW w:w="705" w:type="dxa"/>
            <w:shd w:val="clear" w:color="auto" w:fill="002060"/>
          </w:tcPr>
          <w:p w:rsidR="00496553" w:rsidRPr="009B6F39" w:rsidRDefault="00496553" w:rsidP="00657ABC">
            <w:pPr>
              <w:jc w:val="center"/>
              <w:rPr>
                <w:b/>
                <w:color w:val="FFFFFF" w:themeColor="background1"/>
                <w:sz w:val="18"/>
                <w:szCs w:val="16"/>
              </w:rPr>
            </w:pPr>
            <w:r w:rsidRPr="00496553">
              <w:rPr>
                <w:b/>
                <w:color w:val="FFFFFF" w:themeColor="background1"/>
                <w:sz w:val="24"/>
                <w:szCs w:val="16"/>
              </w:rPr>
              <w:lastRenderedPageBreak/>
              <w:t>LKS2</w:t>
            </w:r>
          </w:p>
        </w:tc>
        <w:tc>
          <w:tcPr>
            <w:tcW w:w="1324" w:type="dxa"/>
            <w:shd w:val="clear" w:color="auto" w:fill="002060"/>
          </w:tcPr>
          <w:p w:rsidR="00496553" w:rsidRPr="009B6F39" w:rsidRDefault="00496553" w:rsidP="00657ABC">
            <w:pPr>
              <w:jc w:val="center"/>
              <w:rPr>
                <w:b/>
                <w:color w:val="FFFFFF" w:themeColor="background1"/>
                <w:sz w:val="18"/>
                <w:szCs w:val="16"/>
              </w:rPr>
            </w:pPr>
            <w:r w:rsidRPr="009B6F39">
              <w:rPr>
                <w:b/>
                <w:color w:val="FFFFFF" w:themeColor="background1"/>
                <w:sz w:val="18"/>
                <w:szCs w:val="16"/>
              </w:rPr>
              <w:t>To ask scientific questions</w:t>
            </w:r>
          </w:p>
        </w:tc>
        <w:tc>
          <w:tcPr>
            <w:tcW w:w="1324" w:type="dxa"/>
            <w:shd w:val="clear" w:color="auto" w:fill="002060"/>
          </w:tcPr>
          <w:p w:rsidR="00496553" w:rsidRPr="009B6F39" w:rsidRDefault="00496553" w:rsidP="00657ABC">
            <w:pPr>
              <w:jc w:val="center"/>
              <w:rPr>
                <w:b/>
                <w:color w:val="FFFFFF" w:themeColor="background1"/>
                <w:sz w:val="18"/>
                <w:szCs w:val="16"/>
              </w:rPr>
            </w:pPr>
            <w:r w:rsidRPr="009B6F39">
              <w:rPr>
                <w:b/>
                <w:color w:val="FFFFFF" w:themeColor="background1"/>
                <w:sz w:val="18"/>
                <w:szCs w:val="16"/>
              </w:rPr>
              <w:t>To plan and enquiry</w:t>
            </w:r>
          </w:p>
        </w:tc>
        <w:tc>
          <w:tcPr>
            <w:tcW w:w="1320" w:type="dxa"/>
            <w:shd w:val="clear" w:color="auto" w:fill="002060"/>
          </w:tcPr>
          <w:p w:rsidR="00496553" w:rsidRPr="009B6F39" w:rsidRDefault="00496553" w:rsidP="00657ABC">
            <w:pPr>
              <w:jc w:val="center"/>
              <w:rPr>
                <w:b/>
                <w:color w:val="FFFFFF" w:themeColor="background1"/>
                <w:sz w:val="18"/>
                <w:szCs w:val="16"/>
              </w:rPr>
            </w:pPr>
            <w:r w:rsidRPr="009B6F39">
              <w:rPr>
                <w:b/>
                <w:color w:val="FFFFFF" w:themeColor="background1"/>
                <w:sz w:val="18"/>
                <w:szCs w:val="16"/>
              </w:rPr>
              <w:t>To observe closely</w:t>
            </w:r>
          </w:p>
        </w:tc>
        <w:tc>
          <w:tcPr>
            <w:tcW w:w="1329" w:type="dxa"/>
            <w:shd w:val="clear" w:color="auto" w:fill="002060"/>
          </w:tcPr>
          <w:p w:rsidR="00496553" w:rsidRPr="009B6F39" w:rsidRDefault="00496553" w:rsidP="00657ABC">
            <w:pPr>
              <w:jc w:val="center"/>
              <w:rPr>
                <w:b/>
                <w:color w:val="FFFFFF" w:themeColor="background1"/>
                <w:sz w:val="18"/>
                <w:szCs w:val="16"/>
              </w:rPr>
            </w:pPr>
            <w:r w:rsidRPr="009B6F39">
              <w:rPr>
                <w:b/>
                <w:color w:val="FFFFFF" w:themeColor="background1"/>
                <w:sz w:val="18"/>
                <w:szCs w:val="16"/>
              </w:rPr>
              <w:t xml:space="preserve">To take </w:t>
            </w:r>
            <w:r w:rsidRPr="009B6F39">
              <w:rPr>
                <w:b/>
                <w:color w:val="FFFFFF" w:themeColor="background1"/>
                <w:sz w:val="16"/>
                <w:szCs w:val="16"/>
              </w:rPr>
              <w:t>measurements</w:t>
            </w:r>
          </w:p>
        </w:tc>
        <w:tc>
          <w:tcPr>
            <w:tcW w:w="1324" w:type="dxa"/>
            <w:shd w:val="clear" w:color="auto" w:fill="002060"/>
          </w:tcPr>
          <w:p w:rsidR="00496553" w:rsidRPr="009B6F39" w:rsidRDefault="00496553" w:rsidP="00657ABC">
            <w:pPr>
              <w:jc w:val="center"/>
              <w:rPr>
                <w:b/>
                <w:color w:val="FFFFFF" w:themeColor="background1"/>
                <w:sz w:val="18"/>
                <w:szCs w:val="16"/>
              </w:rPr>
            </w:pPr>
            <w:r w:rsidRPr="009B6F39">
              <w:rPr>
                <w:b/>
                <w:color w:val="FFFFFF" w:themeColor="background1"/>
                <w:sz w:val="18"/>
                <w:szCs w:val="16"/>
              </w:rPr>
              <w:t>To gather/record results</w:t>
            </w:r>
          </w:p>
        </w:tc>
        <w:tc>
          <w:tcPr>
            <w:tcW w:w="1324" w:type="dxa"/>
            <w:shd w:val="clear" w:color="auto" w:fill="002060"/>
          </w:tcPr>
          <w:p w:rsidR="00496553" w:rsidRPr="009B6F39" w:rsidRDefault="00496553" w:rsidP="00657ABC">
            <w:pPr>
              <w:jc w:val="center"/>
              <w:rPr>
                <w:b/>
                <w:color w:val="FFFFFF" w:themeColor="background1"/>
                <w:sz w:val="18"/>
                <w:szCs w:val="16"/>
              </w:rPr>
            </w:pPr>
            <w:r w:rsidRPr="009B6F39">
              <w:rPr>
                <w:b/>
                <w:color w:val="FFFFFF" w:themeColor="background1"/>
                <w:sz w:val="18"/>
                <w:szCs w:val="16"/>
              </w:rPr>
              <w:t>To present results</w:t>
            </w:r>
          </w:p>
        </w:tc>
        <w:tc>
          <w:tcPr>
            <w:tcW w:w="1325" w:type="dxa"/>
            <w:shd w:val="clear" w:color="auto" w:fill="002060"/>
          </w:tcPr>
          <w:p w:rsidR="00496553" w:rsidRPr="009B6F39" w:rsidRDefault="00496553" w:rsidP="00657ABC">
            <w:pPr>
              <w:jc w:val="center"/>
              <w:rPr>
                <w:b/>
                <w:color w:val="FFFFFF" w:themeColor="background1"/>
                <w:sz w:val="18"/>
                <w:szCs w:val="16"/>
              </w:rPr>
            </w:pPr>
            <w:r w:rsidRPr="009B6F39">
              <w:rPr>
                <w:b/>
                <w:color w:val="FFFFFF" w:themeColor="background1"/>
                <w:sz w:val="18"/>
                <w:szCs w:val="16"/>
              </w:rPr>
              <w:t>To interpret results</w:t>
            </w:r>
          </w:p>
        </w:tc>
        <w:tc>
          <w:tcPr>
            <w:tcW w:w="1324" w:type="dxa"/>
            <w:shd w:val="clear" w:color="auto" w:fill="002060"/>
          </w:tcPr>
          <w:p w:rsidR="00496553" w:rsidRPr="009B6F39" w:rsidRDefault="00496553" w:rsidP="00657ABC">
            <w:pPr>
              <w:jc w:val="center"/>
              <w:rPr>
                <w:b/>
                <w:color w:val="FFFFFF" w:themeColor="background1"/>
                <w:sz w:val="18"/>
                <w:szCs w:val="16"/>
              </w:rPr>
            </w:pPr>
            <w:r w:rsidRPr="009B6F39">
              <w:rPr>
                <w:b/>
                <w:color w:val="FFFFFF" w:themeColor="background1"/>
                <w:sz w:val="18"/>
                <w:szCs w:val="16"/>
              </w:rPr>
              <w:t>To draw conclusions</w:t>
            </w:r>
          </w:p>
        </w:tc>
        <w:tc>
          <w:tcPr>
            <w:tcW w:w="1324" w:type="dxa"/>
            <w:shd w:val="clear" w:color="auto" w:fill="002060"/>
          </w:tcPr>
          <w:p w:rsidR="00496553" w:rsidRPr="009B6F39" w:rsidRDefault="00496553" w:rsidP="00657ABC">
            <w:pPr>
              <w:jc w:val="center"/>
              <w:rPr>
                <w:b/>
                <w:color w:val="FFFFFF" w:themeColor="background1"/>
                <w:sz w:val="18"/>
                <w:szCs w:val="16"/>
              </w:rPr>
            </w:pPr>
            <w:r w:rsidRPr="009B6F39">
              <w:rPr>
                <w:b/>
                <w:color w:val="FFFFFF" w:themeColor="background1"/>
                <w:sz w:val="18"/>
                <w:szCs w:val="16"/>
              </w:rPr>
              <w:t>To make a prediction</w:t>
            </w:r>
          </w:p>
        </w:tc>
        <w:tc>
          <w:tcPr>
            <w:tcW w:w="1325" w:type="dxa"/>
            <w:shd w:val="clear" w:color="auto" w:fill="002060"/>
          </w:tcPr>
          <w:p w:rsidR="00496553" w:rsidRPr="009B6F39" w:rsidRDefault="00496553" w:rsidP="00657ABC">
            <w:pPr>
              <w:jc w:val="center"/>
              <w:rPr>
                <w:b/>
                <w:color w:val="FFFFFF" w:themeColor="background1"/>
                <w:sz w:val="18"/>
                <w:szCs w:val="16"/>
              </w:rPr>
            </w:pPr>
            <w:r w:rsidRPr="009B6F39">
              <w:rPr>
                <w:b/>
                <w:color w:val="FFFFFF" w:themeColor="background1"/>
                <w:sz w:val="18"/>
                <w:szCs w:val="16"/>
              </w:rPr>
              <w:t>To evaluate an enquiry</w:t>
            </w:r>
          </w:p>
        </w:tc>
      </w:tr>
      <w:tr w:rsidR="00496553" w:rsidRPr="0095411D" w:rsidTr="004E0D38">
        <w:trPr>
          <w:cantSplit/>
          <w:trHeight w:val="1134"/>
        </w:trPr>
        <w:tc>
          <w:tcPr>
            <w:tcW w:w="705" w:type="dxa"/>
            <w:shd w:val="clear" w:color="auto" w:fill="002060"/>
            <w:textDirection w:val="btLr"/>
          </w:tcPr>
          <w:p w:rsidR="00496553" w:rsidRPr="0095411D" w:rsidRDefault="00496553" w:rsidP="00657ABC">
            <w:pPr>
              <w:ind w:left="113" w:right="113"/>
              <w:jc w:val="center"/>
              <w:rPr>
                <w:b/>
                <w:color w:val="FFFFFF" w:themeColor="background1"/>
                <w:sz w:val="20"/>
                <w:szCs w:val="16"/>
              </w:rPr>
            </w:pPr>
            <w:r w:rsidRPr="0095411D">
              <w:rPr>
                <w:b/>
                <w:color w:val="FFFFFF" w:themeColor="background1"/>
                <w:sz w:val="20"/>
                <w:szCs w:val="16"/>
              </w:rPr>
              <w:t>Comparative /fair test</w:t>
            </w:r>
          </w:p>
        </w:tc>
        <w:tc>
          <w:tcPr>
            <w:tcW w:w="1324" w:type="dxa"/>
          </w:tcPr>
          <w:p w:rsidR="00496553" w:rsidRPr="0095411D" w:rsidRDefault="00EF1A2B" w:rsidP="00657ABC">
            <w:pPr>
              <w:jc w:val="center"/>
              <w:rPr>
                <w:color w:val="002060"/>
                <w:sz w:val="16"/>
                <w:szCs w:val="16"/>
              </w:rPr>
            </w:pPr>
            <w:r>
              <w:rPr>
                <w:color w:val="002060"/>
                <w:sz w:val="16"/>
                <w:szCs w:val="16"/>
              </w:rPr>
              <w:t>Ask a range of questions linked to a topic.</w:t>
            </w:r>
          </w:p>
        </w:tc>
        <w:tc>
          <w:tcPr>
            <w:tcW w:w="1324" w:type="dxa"/>
          </w:tcPr>
          <w:p w:rsidR="00496553" w:rsidRPr="0095411D" w:rsidRDefault="00EF1A2B" w:rsidP="00657ABC">
            <w:pPr>
              <w:jc w:val="center"/>
              <w:rPr>
                <w:color w:val="002060"/>
                <w:sz w:val="16"/>
                <w:szCs w:val="16"/>
              </w:rPr>
            </w:pPr>
            <w:r>
              <w:rPr>
                <w:color w:val="002060"/>
                <w:sz w:val="16"/>
                <w:szCs w:val="16"/>
              </w:rPr>
              <w:t>Decide what to change and what to measure or observe.</w:t>
            </w:r>
          </w:p>
        </w:tc>
        <w:tc>
          <w:tcPr>
            <w:tcW w:w="1320" w:type="dxa"/>
          </w:tcPr>
          <w:p w:rsidR="00496553" w:rsidRPr="0095411D" w:rsidRDefault="00EF1A2B" w:rsidP="00657ABC">
            <w:pPr>
              <w:jc w:val="center"/>
              <w:rPr>
                <w:color w:val="002060"/>
                <w:sz w:val="16"/>
                <w:szCs w:val="16"/>
              </w:rPr>
            </w:pPr>
            <w:r w:rsidRPr="0095411D">
              <w:rPr>
                <w:color w:val="002060"/>
                <w:sz w:val="16"/>
                <w:szCs w:val="16"/>
              </w:rPr>
              <w:t>Make observations linked to answering the question.</w:t>
            </w:r>
          </w:p>
        </w:tc>
        <w:tc>
          <w:tcPr>
            <w:tcW w:w="1329" w:type="dxa"/>
          </w:tcPr>
          <w:p w:rsidR="00496553" w:rsidRPr="0095411D" w:rsidRDefault="00EF1A2B" w:rsidP="00657ABC">
            <w:pPr>
              <w:jc w:val="center"/>
              <w:rPr>
                <w:color w:val="002060"/>
                <w:sz w:val="16"/>
                <w:szCs w:val="16"/>
              </w:rPr>
            </w:pPr>
            <w:r>
              <w:rPr>
                <w:color w:val="002060"/>
                <w:sz w:val="16"/>
                <w:szCs w:val="16"/>
              </w:rPr>
              <w:t>Measure using standard units where not all the numbers are marked on the scale and take repeat readings where necessary.</w:t>
            </w:r>
          </w:p>
        </w:tc>
        <w:tc>
          <w:tcPr>
            <w:tcW w:w="1324" w:type="dxa"/>
          </w:tcPr>
          <w:p w:rsidR="00496553" w:rsidRPr="0095411D" w:rsidRDefault="00EF1A2B" w:rsidP="00657ABC">
            <w:pPr>
              <w:jc w:val="center"/>
              <w:rPr>
                <w:color w:val="002060"/>
                <w:sz w:val="16"/>
                <w:szCs w:val="16"/>
              </w:rPr>
            </w:pPr>
            <w:r>
              <w:rPr>
                <w:color w:val="002060"/>
                <w:sz w:val="16"/>
                <w:szCs w:val="16"/>
              </w:rPr>
              <w:t>Prepare own tables to record data.</w:t>
            </w:r>
          </w:p>
        </w:tc>
        <w:tc>
          <w:tcPr>
            <w:tcW w:w="1324" w:type="dxa"/>
          </w:tcPr>
          <w:p w:rsidR="00496553" w:rsidRPr="0095411D" w:rsidRDefault="00EF1A2B" w:rsidP="00657ABC">
            <w:pPr>
              <w:jc w:val="center"/>
              <w:rPr>
                <w:color w:val="002060"/>
                <w:sz w:val="16"/>
                <w:szCs w:val="16"/>
              </w:rPr>
            </w:pPr>
            <w:r>
              <w:rPr>
                <w:color w:val="002060"/>
                <w:sz w:val="16"/>
                <w:szCs w:val="16"/>
              </w:rPr>
              <w:t>Present data in bar charts</w:t>
            </w:r>
          </w:p>
        </w:tc>
        <w:tc>
          <w:tcPr>
            <w:tcW w:w="1325" w:type="dxa"/>
          </w:tcPr>
          <w:p w:rsidR="00496553" w:rsidRPr="0095411D" w:rsidRDefault="00EF1A2B" w:rsidP="00657ABC">
            <w:pPr>
              <w:jc w:val="center"/>
              <w:rPr>
                <w:color w:val="002060"/>
                <w:sz w:val="16"/>
                <w:szCs w:val="16"/>
              </w:rPr>
            </w:pPr>
            <w:r>
              <w:rPr>
                <w:color w:val="002060"/>
                <w:sz w:val="16"/>
                <w:szCs w:val="16"/>
              </w:rPr>
              <w:t>Refer directly to their evidence when answering their question.</w:t>
            </w:r>
          </w:p>
        </w:tc>
        <w:tc>
          <w:tcPr>
            <w:tcW w:w="1324" w:type="dxa"/>
            <w:shd w:val="clear" w:color="auto" w:fill="FFFFFF" w:themeFill="background1"/>
          </w:tcPr>
          <w:p w:rsidR="00496553" w:rsidRPr="0095411D" w:rsidRDefault="00EF1A2B" w:rsidP="00496553">
            <w:pPr>
              <w:jc w:val="center"/>
              <w:rPr>
                <w:color w:val="002060"/>
                <w:sz w:val="16"/>
                <w:szCs w:val="16"/>
              </w:rPr>
            </w:pPr>
            <w:r>
              <w:rPr>
                <w:color w:val="002060"/>
                <w:sz w:val="16"/>
                <w:szCs w:val="16"/>
              </w:rPr>
              <w:t>Where appropriate provide oral or written explanations for their findings.</w:t>
            </w:r>
          </w:p>
        </w:tc>
        <w:tc>
          <w:tcPr>
            <w:tcW w:w="1324" w:type="dxa"/>
            <w:shd w:val="clear" w:color="auto" w:fill="FFFFFF" w:themeFill="background1"/>
          </w:tcPr>
          <w:p w:rsidR="00496553" w:rsidRPr="0095411D" w:rsidRDefault="00EF1A2B" w:rsidP="00496553">
            <w:pPr>
              <w:jc w:val="center"/>
              <w:rPr>
                <w:color w:val="002060"/>
                <w:sz w:val="16"/>
                <w:szCs w:val="16"/>
              </w:rPr>
            </w:pPr>
            <w:r>
              <w:rPr>
                <w:color w:val="002060"/>
                <w:sz w:val="16"/>
                <w:szCs w:val="16"/>
              </w:rPr>
              <w:t>Use results from an investigation to make a prediction about a further result.</w:t>
            </w:r>
          </w:p>
        </w:tc>
        <w:tc>
          <w:tcPr>
            <w:tcW w:w="1325" w:type="dxa"/>
            <w:shd w:val="clear" w:color="auto" w:fill="FFFFFF" w:themeFill="background1"/>
          </w:tcPr>
          <w:p w:rsidR="00496553" w:rsidRPr="0095411D" w:rsidRDefault="00496553" w:rsidP="00657ABC">
            <w:pPr>
              <w:jc w:val="center"/>
              <w:rPr>
                <w:color w:val="002060"/>
                <w:sz w:val="16"/>
                <w:szCs w:val="16"/>
              </w:rPr>
            </w:pPr>
            <w:r w:rsidRPr="0095411D">
              <w:rPr>
                <w:color w:val="002060"/>
                <w:sz w:val="16"/>
                <w:szCs w:val="16"/>
              </w:rPr>
              <w:t xml:space="preserve"> </w:t>
            </w:r>
            <w:r w:rsidR="00EF1A2B">
              <w:rPr>
                <w:color w:val="002060"/>
                <w:sz w:val="16"/>
                <w:szCs w:val="16"/>
              </w:rPr>
              <w:t xml:space="preserve">Suggest improvements, </w:t>
            </w:r>
            <w:proofErr w:type="spellStart"/>
            <w:r w:rsidR="00EF1A2B">
              <w:rPr>
                <w:color w:val="002060"/>
                <w:sz w:val="16"/>
                <w:szCs w:val="16"/>
              </w:rPr>
              <w:t>eg</w:t>
            </w:r>
            <w:proofErr w:type="spellEnd"/>
            <w:r w:rsidR="00EF1A2B">
              <w:rPr>
                <w:color w:val="002060"/>
                <w:sz w:val="16"/>
                <w:szCs w:val="16"/>
              </w:rPr>
              <w:t>, the method of taking measurements. Suggest new questions arising from the investigation.</w:t>
            </w:r>
          </w:p>
        </w:tc>
      </w:tr>
      <w:tr w:rsidR="00496553" w:rsidRPr="0095411D" w:rsidTr="004E0D38">
        <w:trPr>
          <w:cantSplit/>
          <w:trHeight w:val="1134"/>
        </w:trPr>
        <w:tc>
          <w:tcPr>
            <w:tcW w:w="705" w:type="dxa"/>
            <w:shd w:val="clear" w:color="auto" w:fill="002060"/>
            <w:textDirection w:val="btLr"/>
          </w:tcPr>
          <w:p w:rsidR="00496553" w:rsidRPr="0095411D" w:rsidRDefault="00496553" w:rsidP="00657ABC">
            <w:pPr>
              <w:ind w:left="113" w:right="113"/>
              <w:jc w:val="center"/>
              <w:rPr>
                <w:b/>
                <w:color w:val="FFFFFF" w:themeColor="background1"/>
                <w:sz w:val="20"/>
                <w:szCs w:val="16"/>
              </w:rPr>
            </w:pPr>
            <w:r w:rsidRPr="0095411D">
              <w:rPr>
                <w:b/>
                <w:color w:val="FFFFFF" w:themeColor="background1"/>
                <w:sz w:val="20"/>
                <w:szCs w:val="16"/>
              </w:rPr>
              <w:t>Identify and classify</w:t>
            </w:r>
          </w:p>
        </w:tc>
        <w:tc>
          <w:tcPr>
            <w:tcW w:w="1324" w:type="dxa"/>
          </w:tcPr>
          <w:p w:rsidR="00496553" w:rsidRPr="0095411D" w:rsidRDefault="00EF1A2B" w:rsidP="00657ABC">
            <w:pPr>
              <w:jc w:val="center"/>
              <w:rPr>
                <w:color w:val="002060"/>
                <w:sz w:val="16"/>
                <w:szCs w:val="16"/>
              </w:rPr>
            </w:pPr>
            <w:r>
              <w:rPr>
                <w:color w:val="002060"/>
                <w:sz w:val="16"/>
                <w:szCs w:val="16"/>
              </w:rPr>
              <w:t>Be able to ask a range of yes/no questions to aid sorting.</w:t>
            </w:r>
          </w:p>
        </w:tc>
        <w:tc>
          <w:tcPr>
            <w:tcW w:w="1324" w:type="dxa"/>
          </w:tcPr>
          <w:p w:rsidR="00496553" w:rsidRPr="0095411D" w:rsidRDefault="00EF1A2B" w:rsidP="00657ABC">
            <w:pPr>
              <w:jc w:val="center"/>
              <w:rPr>
                <w:color w:val="002060"/>
                <w:sz w:val="16"/>
                <w:szCs w:val="16"/>
              </w:rPr>
            </w:pPr>
            <w:r>
              <w:rPr>
                <w:color w:val="002060"/>
                <w:sz w:val="16"/>
                <w:szCs w:val="16"/>
              </w:rPr>
              <w:t xml:space="preserve">Be able to put appropriate headings onto intersecting Venn and Carroll diagrams. </w:t>
            </w:r>
          </w:p>
        </w:tc>
        <w:tc>
          <w:tcPr>
            <w:tcW w:w="1320" w:type="dxa"/>
          </w:tcPr>
          <w:p w:rsidR="00496553" w:rsidRPr="0095411D" w:rsidRDefault="00695DAB" w:rsidP="00657ABC">
            <w:pPr>
              <w:jc w:val="center"/>
              <w:rPr>
                <w:color w:val="002060"/>
                <w:sz w:val="16"/>
                <w:szCs w:val="16"/>
              </w:rPr>
            </w:pPr>
            <w:r>
              <w:rPr>
                <w:color w:val="002060"/>
                <w:sz w:val="16"/>
                <w:szCs w:val="16"/>
              </w:rPr>
              <w:t xml:space="preserve">Be able to compare objects based on more sophisticated, observable features. Present observations in labelled diagrams. </w:t>
            </w:r>
          </w:p>
        </w:tc>
        <w:tc>
          <w:tcPr>
            <w:tcW w:w="1329" w:type="dxa"/>
            <w:shd w:val="clear" w:color="auto" w:fill="ACB9CA" w:themeFill="text2" w:themeFillTint="66"/>
          </w:tcPr>
          <w:p w:rsidR="00496553" w:rsidRPr="0095411D" w:rsidRDefault="00496553" w:rsidP="00657ABC">
            <w:pPr>
              <w:jc w:val="center"/>
              <w:rPr>
                <w:color w:val="002060"/>
                <w:sz w:val="16"/>
                <w:szCs w:val="16"/>
              </w:rPr>
            </w:pPr>
          </w:p>
        </w:tc>
        <w:tc>
          <w:tcPr>
            <w:tcW w:w="1324" w:type="dxa"/>
            <w:shd w:val="clear" w:color="auto" w:fill="ACB9CA" w:themeFill="text2" w:themeFillTint="66"/>
          </w:tcPr>
          <w:p w:rsidR="00496553" w:rsidRPr="0095411D" w:rsidRDefault="00496553" w:rsidP="00657ABC">
            <w:pPr>
              <w:jc w:val="center"/>
              <w:rPr>
                <w:color w:val="002060"/>
                <w:sz w:val="16"/>
                <w:szCs w:val="16"/>
              </w:rPr>
            </w:pPr>
          </w:p>
        </w:tc>
        <w:tc>
          <w:tcPr>
            <w:tcW w:w="1324" w:type="dxa"/>
          </w:tcPr>
          <w:p w:rsidR="00496553" w:rsidRPr="0095411D" w:rsidRDefault="00695DAB" w:rsidP="00657ABC">
            <w:pPr>
              <w:jc w:val="center"/>
              <w:rPr>
                <w:color w:val="002060"/>
                <w:sz w:val="16"/>
                <w:szCs w:val="16"/>
              </w:rPr>
            </w:pPr>
            <w:r>
              <w:rPr>
                <w:color w:val="002060"/>
                <w:sz w:val="16"/>
                <w:szCs w:val="16"/>
              </w:rPr>
              <w:t>Sort objects and living things into groups using intersecting Venn and Carroll diagrams.</w:t>
            </w:r>
          </w:p>
        </w:tc>
        <w:tc>
          <w:tcPr>
            <w:tcW w:w="1325" w:type="dxa"/>
          </w:tcPr>
          <w:p w:rsidR="00496553" w:rsidRPr="0095411D" w:rsidRDefault="00695DAB" w:rsidP="00657ABC">
            <w:pPr>
              <w:jc w:val="center"/>
              <w:rPr>
                <w:color w:val="002060"/>
                <w:sz w:val="16"/>
                <w:szCs w:val="16"/>
              </w:rPr>
            </w:pPr>
            <w:r>
              <w:rPr>
                <w:color w:val="002060"/>
                <w:sz w:val="16"/>
                <w:szCs w:val="16"/>
              </w:rPr>
              <w:t xml:space="preserve">Spot patterns in the data, particularly two criteria with no examples. </w:t>
            </w:r>
            <w:proofErr w:type="spellStart"/>
            <w:r>
              <w:rPr>
                <w:color w:val="002060"/>
                <w:sz w:val="16"/>
                <w:szCs w:val="16"/>
              </w:rPr>
              <w:t>Eg</w:t>
            </w:r>
            <w:proofErr w:type="spellEnd"/>
            <w:r>
              <w:rPr>
                <w:color w:val="002060"/>
                <w:sz w:val="16"/>
                <w:szCs w:val="16"/>
              </w:rPr>
              <w:t xml:space="preserve">. </w:t>
            </w:r>
            <w:proofErr w:type="gramStart"/>
            <w:r>
              <w:rPr>
                <w:color w:val="002060"/>
                <w:sz w:val="16"/>
                <w:szCs w:val="16"/>
              </w:rPr>
              <w:t>there</w:t>
            </w:r>
            <w:proofErr w:type="gramEnd"/>
            <w:r>
              <w:rPr>
                <w:color w:val="002060"/>
                <w:sz w:val="16"/>
                <w:szCs w:val="16"/>
              </w:rPr>
              <w:t xml:space="preserve"> are no living things with no legs and no wings.</w:t>
            </w:r>
          </w:p>
        </w:tc>
        <w:tc>
          <w:tcPr>
            <w:tcW w:w="1324" w:type="dxa"/>
            <w:shd w:val="clear" w:color="auto" w:fill="FFFFFF" w:themeFill="background1"/>
          </w:tcPr>
          <w:p w:rsidR="00496553" w:rsidRPr="0095411D" w:rsidRDefault="00695DAB" w:rsidP="00657ABC">
            <w:pPr>
              <w:jc w:val="center"/>
              <w:rPr>
                <w:color w:val="002060"/>
                <w:sz w:val="16"/>
                <w:szCs w:val="16"/>
              </w:rPr>
            </w:pPr>
            <w:r>
              <w:rPr>
                <w:color w:val="002060"/>
                <w:sz w:val="16"/>
                <w:szCs w:val="16"/>
              </w:rPr>
              <w:t xml:space="preserve">Draw simple conclusions, when appropriate, for patterns. </w:t>
            </w:r>
            <w:proofErr w:type="spellStart"/>
            <w:r>
              <w:rPr>
                <w:color w:val="002060"/>
                <w:sz w:val="16"/>
                <w:szCs w:val="16"/>
              </w:rPr>
              <w:t>Eg</w:t>
            </w:r>
            <w:proofErr w:type="spellEnd"/>
            <w:r>
              <w:rPr>
                <w:color w:val="002060"/>
                <w:sz w:val="16"/>
                <w:szCs w:val="16"/>
              </w:rPr>
              <w:t>: a flying insect with no legs might always crash land.</w:t>
            </w:r>
          </w:p>
        </w:tc>
        <w:tc>
          <w:tcPr>
            <w:tcW w:w="1324" w:type="dxa"/>
            <w:shd w:val="clear" w:color="auto" w:fill="ACB9CA" w:themeFill="text2" w:themeFillTint="66"/>
          </w:tcPr>
          <w:p w:rsidR="00496553" w:rsidRPr="0095411D" w:rsidRDefault="00496553" w:rsidP="00657ABC">
            <w:pPr>
              <w:jc w:val="center"/>
              <w:rPr>
                <w:color w:val="002060"/>
                <w:sz w:val="16"/>
                <w:szCs w:val="16"/>
              </w:rPr>
            </w:pPr>
          </w:p>
        </w:tc>
        <w:tc>
          <w:tcPr>
            <w:tcW w:w="1325" w:type="dxa"/>
            <w:shd w:val="clear" w:color="auto" w:fill="FFFFFF" w:themeFill="background1"/>
          </w:tcPr>
          <w:p w:rsidR="00496553" w:rsidRPr="0095411D" w:rsidRDefault="00695DAB" w:rsidP="00657ABC">
            <w:pPr>
              <w:jc w:val="center"/>
              <w:rPr>
                <w:color w:val="002060"/>
                <w:sz w:val="16"/>
                <w:szCs w:val="16"/>
              </w:rPr>
            </w:pPr>
            <w:r>
              <w:rPr>
                <w:color w:val="002060"/>
                <w:sz w:val="16"/>
                <w:szCs w:val="16"/>
              </w:rPr>
              <w:t xml:space="preserve">Suggest improvements </w:t>
            </w:r>
            <w:proofErr w:type="spellStart"/>
            <w:r>
              <w:rPr>
                <w:color w:val="002060"/>
                <w:sz w:val="16"/>
                <w:szCs w:val="16"/>
              </w:rPr>
              <w:t>eg</w:t>
            </w:r>
            <w:proofErr w:type="spellEnd"/>
            <w:r>
              <w:rPr>
                <w:color w:val="002060"/>
                <w:sz w:val="16"/>
                <w:szCs w:val="16"/>
              </w:rPr>
              <w:t>: a wider range of objects (only looked at British trees). Suggest new questions arising from the investigation.</w:t>
            </w:r>
          </w:p>
        </w:tc>
      </w:tr>
      <w:tr w:rsidR="00662313" w:rsidRPr="0095411D" w:rsidTr="004E0D38">
        <w:trPr>
          <w:cantSplit/>
          <w:trHeight w:val="1134"/>
        </w:trPr>
        <w:tc>
          <w:tcPr>
            <w:tcW w:w="705" w:type="dxa"/>
            <w:shd w:val="clear" w:color="auto" w:fill="002060"/>
            <w:textDirection w:val="btLr"/>
          </w:tcPr>
          <w:p w:rsidR="00662313" w:rsidRPr="0095411D" w:rsidRDefault="00662313" w:rsidP="00662313">
            <w:pPr>
              <w:ind w:left="113" w:right="113"/>
              <w:jc w:val="center"/>
              <w:rPr>
                <w:b/>
                <w:color w:val="FFFFFF" w:themeColor="background1"/>
                <w:sz w:val="20"/>
                <w:szCs w:val="16"/>
              </w:rPr>
            </w:pPr>
            <w:r w:rsidRPr="0095411D">
              <w:rPr>
                <w:b/>
                <w:color w:val="FFFFFF" w:themeColor="background1"/>
                <w:sz w:val="20"/>
                <w:szCs w:val="16"/>
              </w:rPr>
              <w:t>Obser</w:t>
            </w:r>
            <w:r>
              <w:rPr>
                <w:b/>
                <w:color w:val="FFFFFF" w:themeColor="background1"/>
                <w:sz w:val="20"/>
                <w:szCs w:val="16"/>
              </w:rPr>
              <w:t xml:space="preserve">vation </w:t>
            </w:r>
            <w:r w:rsidRPr="0095411D">
              <w:rPr>
                <w:b/>
                <w:color w:val="FFFFFF" w:themeColor="background1"/>
                <w:sz w:val="20"/>
                <w:szCs w:val="16"/>
              </w:rPr>
              <w:t xml:space="preserve">over time </w:t>
            </w:r>
          </w:p>
        </w:tc>
        <w:tc>
          <w:tcPr>
            <w:tcW w:w="1324" w:type="dxa"/>
          </w:tcPr>
          <w:p w:rsidR="00662313" w:rsidRDefault="00662313" w:rsidP="00662313">
            <w:pPr>
              <w:jc w:val="center"/>
              <w:rPr>
                <w:color w:val="002060"/>
                <w:sz w:val="16"/>
                <w:szCs w:val="16"/>
              </w:rPr>
            </w:pPr>
          </w:p>
          <w:p w:rsidR="00662313" w:rsidRPr="0095411D" w:rsidRDefault="00662313" w:rsidP="00662313">
            <w:pPr>
              <w:jc w:val="center"/>
              <w:rPr>
                <w:color w:val="002060"/>
                <w:sz w:val="16"/>
                <w:szCs w:val="16"/>
              </w:rPr>
            </w:pPr>
            <w:r>
              <w:rPr>
                <w:color w:val="002060"/>
                <w:sz w:val="16"/>
                <w:szCs w:val="16"/>
              </w:rPr>
              <w:t>Ask a range of questions linked to a topic.</w:t>
            </w:r>
          </w:p>
        </w:tc>
        <w:tc>
          <w:tcPr>
            <w:tcW w:w="1324" w:type="dxa"/>
          </w:tcPr>
          <w:p w:rsidR="00662313" w:rsidRPr="0095411D" w:rsidRDefault="00662313" w:rsidP="00662313">
            <w:pPr>
              <w:jc w:val="center"/>
              <w:rPr>
                <w:color w:val="002060"/>
                <w:sz w:val="16"/>
                <w:szCs w:val="16"/>
              </w:rPr>
            </w:pPr>
            <w:r>
              <w:rPr>
                <w:color w:val="002060"/>
                <w:sz w:val="16"/>
                <w:szCs w:val="16"/>
              </w:rPr>
              <w:t>Decide what to measure or observe. Decide how often to take a measurement.</w:t>
            </w:r>
          </w:p>
        </w:tc>
        <w:tc>
          <w:tcPr>
            <w:tcW w:w="1320" w:type="dxa"/>
          </w:tcPr>
          <w:p w:rsidR="00662313" w:rsidRPr="0095411D" w:rsidRDefault="00662313" w:rsidP="00662313">
            <w:pPr>
              <w:jc w:val="center"/>
              <w:rPr>
                <w:color w:val="002060"/>
                <w:sz w:val="16"/>
                <w:szCs w:val="16"/>
              </w:rPr>
            </w:pPr>
            <w:r>
              <w:rPr>
                <w:color w:val="002060"/>
                <w:sz w:val="16"/>
                <w:szCs w:val="16"/>
              </w:rPr>
              <w:t>Make a range of relevant observations.</w:t>
            </w:r>
          </w:p>
        </w:tc>
        <w:tc>
          <w:tcPr>
            <w:tcW w:w="1329" w:type="dxa"/>
          </w:tcPr>
          <w:p w:rsidR="00662313" w:rsidRPr="0095411D" w:rsidRDefault="00662313" w:rsidP="00662313">
            <w:pPr>
              <w:jc w:val="center"/>
              <w:rPr>
                <w:color w:val="002060"/>
                <w:sz w:val="16"/>
                <w:szCs w:val="16"/>
              </w:rPr>
            </w:pPr>
            <w:r>
              <w:rPr>
                <w:color w:val="002060"/>
                <w:sz w:val="16"/>
                <w:szCs w:val="16"/>
              </w:rPr>
              <w:t>Measure using standard units where not all the numbers are marked on the scale. Use data loggers to measure over time.</w:t>
            </w:r>
          </w:p>
        </w:tc>
        <w:tc>
          <w:tcPr>
            <w:tcW w:w="1324" w:type="dxa"/>
          </w:tcPr>
          <w:p w:rsidR="00662313" w:rsidRPr="0095411D" w:rsidRDefault="00662313" w:rsidP="00662313">
            <w:pPr>
              <w:jc w:val="center"/>
              <w:rPr>
                <w:color w:val="002060"/>
                <w:sz w:val="16"/>
                <w:szCs w:val="16"/>
              </w:rPr>
            </w:pPr>
            <w:r>
              <w:rPr>
                <w:color w:val="002060"/>
                <w:sz w:val="16"/>
                <w:szCs w:val="16"/>
              </w:rPr>
              <w:t>Prepare own tables to record data.</w:t>
            </w:r>
          </w:p>
        </w:tc>
        <w:tc>
          <w:tcPr>
            <w:tcW w:w="1324" w:type="dxa"/>
          </w:tcPr>
          <w:p w:rsidR="00662313" w:rsidRPr="0095411D" w:rsidRDefault="00662313" w:rsidP="00662313">
            <w:pPr>
              <w:jc w:val="center"/>
              <w:rPr>
                <w:color w:val="002060"/>
                <w:sz w:val="16"/>
                <w:szCs w:val="16"/>
              </w:rPr>
            </w:pPr>
            <w:r>
              <w:rPr>
                <w:color w:val="002060"/>
                <w:sz w:val="16"/>
                <w:szCs w:val="16"/>
              </w:rPr>
              <w:t>Present data in time graphs.</w:t>
            </w:r>
          </w:p>
        </w:tc>
        <w:tc>
          <w:tcPr>
            <w:tcW w:w="1325" w:type="dxa"/>
          </w:tcPr>
          <w:p w:rsidR="00662313" w:rsidRPr="0095411D" w:rsidRDefault="00662313" w:rsidP="00662313">
            <w:pPr>
              <w:jc w:val="center"/>
              <w:rPr>
                <w:color w:val="002060"/>
                <w:sz w:val="16"/>
                <w:szCs w:val="16"/>
              </w:rPr>
            </w:pPr>
            <w:r>
              <w:rPr>
                <w:color w:val="002060"/>
                <w:sz w:val="16"/>
                <w:szCs w:val="16"/>
              </w:rPr>
              <w:t>Refer directly to their evidence when answering their question.</w:t>
            </w:r>
          </w:p>
        </w:tc>
        <w:tc>
          <w:tcPr>
            <w:tcW w:w="1324" w:type="dxa"/>
            <w:shd w:val="clear" w:color="auto" w:fill="FFFFFF" w:themeFill="background1"/>
          </w:tcPr>
          <w:p w:rsidR="00662313" w:rsidRPr="0095411D" w:rsidRDefault="00662313" w:rsidP="00662313">
            <w:pPr>
              <w:jc w:val="center"/>
              <w:rPr>
                <w:color w:val="002060"/>
                <w:sz w:val="16"/>
                <w:szCs w:val="16"/>
              </w:rPr>
            </w:pPr>
            <w:r>
              <w:rPr>
                <w:color w:val="002060"/>
                <w:sz w:val="16"/>
                <w:szCs w:val="16"/>
              </w:rPr>
              <w:t>Where appropriate provide oral or written explanations for their findings.</w:t>
            </w:r>
          </w:p>
        </w:tc>
        <w:tc>
          <w:tcPr>
            <w:tcW w:w="1324" w:type="dxa"/>
            <w:shd w:val="clear" w:color="auto" w:fill="FFFFFF" w:themeFill="background1"/>
          </w:tcPr>
          <w:p w:rsidR="00662313" w:rsidRPr="0095411D" w:rsidRDefault="00662313" w:rsidP="00662313">
            <w:pPr>
              <w:jc w:val="center"/>
              <w:rPr>
                <w:color w:val="002060"/>
                <w:sz w:val="16"/>
                <w:szCs w:val="16"/>
              </w:rPr>
            </w:pPr>
            <w:r>
              <w:rPr>
                <w:color w:val="002060"/>
                <w:sz w:val="16"/>
                <w:szCs w:val="16"/>
              </w:rPr>
              <w:t>Use results from an investigation to make a prediction about a further result.</w:t>
            </w:r>
          </w:p>
        </w:tc>
        <w:tc>
          <w:tcPr>
            <w:tcW w:w="1325" w:type="dxa"/>
            <w:shd w:val="clear" w:color="auto" w:fill="FFFFFF" w:themeFill="background1"/>
          </w:tcPr>
          <w:p w:rsidR="00662313" w:rsidRPr="0095411D" w:rsidRDefault="00662313" w:rsidP="00662313">
            <w:pPr>
              <w:jc w:val="center"/>
              <w:rPr>
                <w:color w:val="002060"/>
                <w:sz w:val="16"/>
                <w:szCs w:val="16"/>
              </w:rPr>
            </w:pPr>
            <w:r w:rsidRPr="0095411D">
              <w:rPr>
                <w:color w:val="002060"/>
                <w:sz w:val="16"/>
                <w:szCs w:val="16"/>
              </w:rPr>
              <w:t xml:space="preserve"> </w:t>
            </w:r>
            <w:r>
              <w:rPr>
                <w:color w:val="002060"/>
                <w:sz w:val="16"/>
                <w:szCs w:val="16"/>
              </w:rPr>
              <w:t xml:space="preserve">Suggest improvements, </w:t>
            </w:r>
            <w:proofErr w:type="spellStart"/>
            <w:r>
              <w:rPr>
                <w:color w:val="002060"/>
                <w:sz w:val="16"/>
                <w:szCs w:val="16"/>
              </w:rPr>
              <w:t>eg</w:t>
            </w:r>
            <w:proofErr w:type="spellEnd"/>
            <w:r>
              <w:rPr>
                <w:color w:val="002060"/>
                <w:sz w:val="16"/>
                <w:szCs w:val="16"/>
              </w:rPr>
              <w:t>, the method of taking measurements. Suggest new questions arising from the investigation.</w:t>
            </w:r>
          </w:p>
        </w:tc>
      </w:tr>
      <w:tr w:rsidR="00662313" w:rsidRPr="0095411D" w:rsidTr="004E0D38">
        <w:trPr>
          <w:cantSplit/>
          <w:trHeight w:val="1134"/>
        </w:trPr>
        <w:tc>
          <w:tcPr>
            <w:tcW w:w="705" w:type="dxa"/>
            <w:shd w:val="clear" w:color="auto" w:fill="002060"/>
            <w:textDirection w:val="btLr"/>
          </w:tcPr>
          <w:p w:rsidR="00662313" w:rsidRPr="0095411D" w:rsidRDefault="00662313" w:rsidP="00662313">
            <w:pPr>
              <w:ind w:left="113" w:right="113"/>
              <w:jc w:val="center"/>
              <w:rPr>
                <w:b/>
                <w:color w:val="FFFFFF" w:themeColor="background1"/>
                <w:sz w:val="20"/>
                <w:szCs w:val="16"/>
              </w:rPr>
            </w:pPr>
            <w:r w:rsidRPr="0095411D">
              <w:rPr>
                <w:b/>
                <w:color w:val="FFFFFF" w:themeColor="background1"/>
                <w:sz w:val="20"/>
                <w:szCs w:val="16"/>
              </w:rPr>
              <w:t>Pattern seeking</w:t>
            </w:r>
          </w:p>
        </w:tc>
        <w:tc>
          <w:tcPr>
            <w:tcW w:w="1324" w:type="dxa"/>
          </w:tcPr>
          <w:p w:rsidR="00662313" w:rsidRDefault="00662313" w:rsidP="00662313">
            <w:pPr>
              <w:jc w:val="center"/>
              <w:rPr>
                <w:color w:val="002060"/>
                <w:sz w:val="16"/>
                <w:szCs w:val="16"/>
              </w:rPr>
            </w:pPr>
            <w:r>
              <w:rPr>
                <w:color w:val="002060"/>
                <w:sz w:val="16"/>
                <w:szCs w:val="16"/>
              </w:rPr>
              <w:t>Ask a range of questions linked to a topic.</w:t>
            </w:r>
          </w:p>
          <w:p w:rsidR="00662313" w:rsidRPr="0095411D" w:rsidRDefault="00662313" w:rsidP="00662313">
            <w:pPr>
              <w:jc w:val="center"/>
              <w:rPr>
                <w:color w:val="002060"/>
                <w:sz w:val="16"/>
                <w:szCs w:val="16"/>
              </w:rPr>
            </w:pPr>
          </w:p>
        </w:tc>
        <w:tc>
          <w:tcPr>
            <w:tcW w:w="1324" w:type="dxa"/>
          </w:tcPr>
          <w:p w:rsidR="00662313" w:rsidRPr="0095411D" w:rsidRDefault="00662313" w:rsidP="00662313">
            <w:pPr>
              <w:jc w:val="center"/>
              <w:rPr>
                <w:color w:val="002060"/>
                <w:sz w:val="16"/>
                <w:szCs w:val="16"/>
              </w:rPr>
            </w:pPr>
            <w:r>
              <w:rPr>
                <w:color w:val="002060"/>
                <w:sz w:val="16"/>
                <w:szCs w:val="16"/>
              </w:rPr>
              <w:t>Decide what to measure or observe.</w:t>
            </w:r>
          </w:p>
        </w:tc>
        <w:tc>
          <w:tcPr>
            <w:tcW w:w="1320" w:type="dxa"/>
          </w:tcPr>
          <w:p w:rsidR="00662313" w:rsidRPr="0095411D" w:rsidRDefault="00662313" w:rsidP="00662313">
            <w:pPr>
              <w:jc w:val="center"/>
              <w:rPr>
                <w:color w:val="002060"/>
                <w:sz w:val="16"/>
                <w:szCs w:val="16"/>
              </w:rPr>
            </w:pPr>
            <w:r w:rsidRPr="0095411D">
              <w:rPr>
                <w:color w:val="002060"/>
                <w:sz w:val="16"/>
                <w:szCs w:val="16"/>
              </w:rPr>
              <w:t>Make observations linked to answering the question.</w:t>
            </w:r>
          </w:p>
        </w:tc>
        <w:tc>
          <w:tcPr>
            <w:tcW w:w="1329" w:type="dxa"/>
          </w:tcPr>
          <w:p w:rsidR="00662313" w:rsidRPr="0095411D" w:rsidRDefault="00662313" w:rsidP="00662313">
            <w:pPr>
              <w:jc w:val="center"/>
              <w:rPr>
                <w:color w:val="002060"/>
                <w:sz w:val="16"/>
                <w:szCs w:val="16"/>
              </w:rPr>
            </w:pPr>
            <w:r>
              <w:rPr>
                <w:color w:val="002060"/>
                <w:sz w:val="16"/>
                <w:szCs w:val="16"/>
              </w:rPr>
              <w:t xml:space="preserve">Measure using standard units where not </w:t>
            </w:r>
            <w:proofErr w:type="spellStart"/>
            <w:r>
              <w:rPr>
                <w:color w:val="002060"/>
                <w:sz w:val="16"/>
                <w:szCs w:val="16"/>
              </w:rPr>
              <w:t>al</w:t>
            </w:r>
            <w:proofErr w:type="spellEnd"/>
            <w:r>
              <w:rPr>
                <w:color w:val="002060"/>
                <w:sz w:val="16"/>
                <w:szCs w:val="16"/>
              </w:rPr>
              <w:t xml:space="preserve"> the numbers are marked on the scale.</w:t>
            </w:r>
          </w:p>
        </w:tc>
        <w:tc>
          <w:tcPr>
            <w:tcW w:w="1324" w:type="dxa"/>
          </w:tcPr>
          <w:p w:rsidR="00662313" w:rsidRPr="0095411D" w:rsidRDefault="00662313" w:rsidP="00662313">
            <w:pPr>
              <w:jc w:val="center"/>
              <w:rPr>
                <w:color w:val="002060"/>
                <w:sz w:val="16"/>
                <w:szCs w:val="16"/>
              </w:rPr>
            </w:pPr>
            <w:r>
              <w:rPr>
                <w:color w:val="002060"/>
                <w:sz w:val="16"/>
                <w:szCs w:val="16"/>
              </w:rPr>
              <w:t>Prepare own tables to record data.</w:t>
            </w:r>
          </w:p>
        </w:tc>
        <w:tc>
          <w:tcPr>
            <w:tcW w:w="1324" w:type="dxa"/>
          </w:tcPr>
          <w:p w:rsidR="00662313" w:rsidRPr="0095411D" w:rsidRDefault="00662313" w:rsidP="00662313">
            <w:pPr>
              <w:jc w:val="center"/>
              <w:rPr>
                <w:color w:val="002060"/>
                <w:sz w:val="16"/>
                <w:szCs w:val="16"/>
              </w:rPr>
            </w:pPr>
            <w:r>
              <w:rPr>
                <w:color w:val="002060"/>
                <w:sz w:val="16"/>
                <w:szCs w:val="16"/>
              </w:rPr>
              <w:t xml:space="preserve">Use ICT package to present data as a </w:t>
            </w:r>
            <w:proofErr w:type="spellStart"/>
            <w:r>
              <w:rPr>
                <w:color w:val="002060"/>
                <w:sz w:val="16"/>
                <w:szCs w:val="16"/>
              </w:rPr>
              <w:t>scattergram</w:t>
            </w:r>
            <w:proofErr w:type="spellEnd"/>
            <w:r>
              <w:rPr>
                <w:color w:val="002060"/>
                <w:sz w:val="16"/>
                <w:szCs w:val="16"/>
              </w:rPr>
              <w:t>.</w:t>
            </w:r>
          </w:p>
        </w:tc>
        <w:tc>
          <w:tcPr>
            <w:tcW w:w="1325" w:type="dxa"/>
          </w:tcPr>
          <w:p w:rsidR="00662313" w:rsidRPr="0095411D" w:rsidRDefault="00662313" w:rsidP="00662313">
            <w:pPr>
              <w:jc w:val="center"/>
              <w:rPr>
                <w:color w:val="002060"/>
                <w:sz w:val="16"/>
                <w:szCs w:val="16"/>
              </w:rPr>
            </w:pPr>
            <w:r>
              <w:rPr>
                <w:color w:val="002060"/>
                <w:sz w:val="16"/>
                <w:szCs w:val="16"/>
              </w:rPr>
              <w:t>Refer directly to their evidence when answering their question.</w:t>
            </w:r>
          </w:p>
        </w:tc>
        <w:tc>
          <w:tcPr>
            <w:tcW w:w="1324" w:type="dxa"/>
            <w:shd w:val="clear" w:color="auto" w:fill="FFFFFF" w:themeFill="background1"/>
          </w:tcPr>
          <w:p w:rsidR="00662313" w:rsidRPr="0095411D" w:rsidRDefault="00662313" w:rsidP="00662313">
            <w:pPr>
              <w:jc w:val="center"/>
              <w:rPr>
                <w:color w:val="002060"/>
                <w:sz w:val="16"/>
                <w:szCs w:val="16"/>
              </w:rPr>
            </w:pPr>
            <w:r>
              <w:rPr>
                <w:color w:val="002060"/>
                <w:sz w:val="16"/>
                <w:szCs w:val="16"/>
              </w:rPr>
              <w:t>Where appropriate provide oral or written explanations for their findings.</w:t>
            </w:r>
          </w:p>
        </w:tc>
        <w:tc>
          <w:tcPr>
            <w:tcW w:w="1324" w:type="dxa"/>
            <w:shd w:val="clear" w:color="auto" w:fill="FFFFFF" w:themeFill="background1"/>
          </w:tcPr>
          <w:p w:rsidR="00662313" w:rsidRPr="0095411D" w:rsidRDefault="00662313" w:rsidP="00662313">
            <w:pPr>
              <w:jc w:val="center"/>
              <w:rPr>
                <w:color w:val="002060"/>
                <w:sz w:val="16"/>
                <w:szCs w:val="16"/>
              </w:rPr>
            </w:pPr>
            <w:r>
              <w:rPr>
                <w:color w:val="002060"/>
                <w:sz w:val="16"/>
                <w:szCs w:val="16"/>
              </w:rPr>
              <w:t>Use results from an investigation to make a prediction about a further result.</w:t>
            </w:r>
          </w:p>
        </w:tc>
        <w:tc>
          <w:tcPr>
            <w:tcW w:w="1325" w:type="dxa"/>
            <w:shd w:val="clear" w:color="auto" w:fill="FFFFFF" w:themeFill="background1"/>
          </w:tcPr>
          <w:p w:rsidR="00662313" w:rsidRPr="0095411D" w:rsidRDefault="00662313" w:rsidP="00662313">
            <w:pPr>
              <w:jc w:val="center"/>
              <w:rPr>
                <w:color w:val="002060"/>
                <w:sz w:val="16"/>
                <w:szCs w:val="16"/>
              </w:rPr>
            </w:pPr>
            <w:r w:rsidRPr="0095411D">
              <w:rPr>
                <w:color w:val="002060"/>
                <w:sz w:val="16"/>
                <w:szCs w:val="16"/>
              </w:rPr>
              <w:t xml:space="preserve"> </w:t>
            </w:r>
            <w:r>
              <w:rPr>
                <w:color w:val="002060"/>
                <w:sz w:val="16"/>
                <w:szCs w:val="16"/>
              </w:rPr>
              <w:t xml:space="preserve">Suggest improvements, </w:t>
            </w:r>
            <w:proofErr w:type="spellStart"/>
            <w:r>
              <w:rPr>
                <w:color w:val="002060"/>
                <w:sz w:val="16"/>
                <w:szCs w:val="16"/>
              </w:rPr>
              <w:t>eg</w:t>
            </w:r>
            <w:proofErr w:type="spellEnd"/>
            <w:r>
              <w:rPr>
                <w:color w:val="002060"/>
                <w:sz w:val="16"/>
                <w:szCs w:val="16"/>
              </w:rPr>
              <w:t>, the method of taking measurements. Suggest new questions arising from the investigation.</w:t>
            </w:r>
          </w:p>
        </w:tc>
      </w:tr>
      <w:tr w:rsidR="00496553" w:rsidRPr="0095411D" w:rsidTr="004E0D38">
        <w:trPr>
          <w:cantSplit/>
          <w:trHeight w:val="1134"/>
        </w:trPr>
        <w:tc>
          <w:tcPr>
            <w:tcW w:w="705" w:type="dxa"/>
            <w:shd w:val="clear" w:color="auto" w:fill="002060"/>
            <w:textDirection w:val="btLr"/>
          </w:tcPr>
          <w:p w:rsidR="00496553" w:rsidRPr="0095411D" w:rsidRDefault="00496553" w:rsidP="00657ABC">
            <w:pPr>
              <w:ind w:left="113" w:right="113"/>
              <w:jc w:val="center"/>
              <w:rPr>
                <w:b/>
                <w:color w:val="FFFFFF" w:themeColor="background1"/>
                <w:sz w:val="20"/>
                <w:szCs w:val="16"/>
              </w:rPr>
            </w:pPr>
            <w:r w:rsidRPr="0095411D">
              <w:rPr>
                <w:b/>
                <w:color w:val="FFFFFF" w:themeColor="background1"/>
                <w:sz w:val="20"/>
                <w:szCs w:val="16"/>
              </w:rPr>
              <w:t>research</w:t>
            </w:r>
          </w:p>
        </w:tc>
        <w:tc>
          <w:tcPr>
            <w:tcW w:w="1324" w:type="dxa"/>
          </w:tcPr>
          <w:p w:rsidR="00496553" w:rsidRPr="0095411D" w:rsidRDefault="00662313" w:rsidP="00657ABC">
            <w:pPr>
              <w:jc w:val="center"/>
              <w:rPr>
                <w:color w:val="002060"/>
                <w:sz w:val="16"/>
                <w:szCs w:val="16"/>
              </w:rPr>
            </w:pPr>
            <w:r>
              <w:rPr>
                <w:color w:val="002060"/>
                <w:sz w:val="16"/>
                <w:szCs w:val="16"/>
              </w:rPr>
              <w:t>Ask a range of questions linked to a topic.</w:t>
            </w:r>
          </w:p>
        </w:tc>
        <w:tc>
          <w:tcPr>
            <w:tcW w:w="1324" w:type="dxa"/>
            <w:shd w:val="clear" w:color="auto" w:fill="FFFFFF" w:themeFill="background1"/>
          </w:tcPr>
          <w:p w:rsidR="00496553" w:rsidRPr="0095411D" w:rsidRDefault="00662313" w:rsidP="00657ABC">
            <w:pPr>
              <w:jc w:val="center"/>
              <w:rPr>
                <w:color w:val="002060"/>
                <w:sz w:val="16"/>
                <w:szCs w:val="16"/>
              </w:rPr>
            </w:pPr>
            <w:r>
              <w:rPr>
                <w:color w:val="002060"/>
                <w:sz w:val="16"/>
                <w:szCs w:val="16"/>
              </w:rPr>
              <w:t>Choose a source from a range provided.</w:t>
            </w:r>
          </w:p>
        </w:tc>
        <w:tc>
          <w:tcPr>
            <w:tcW w:w="1320" w:type="dxa"/>
            <w:shd w:val="clear" w:color="auto" w:fill="ACB9CA" w:themeFill="text2" w:themeFillTint="66"/>
          </w:tcPr>
          <w:p w:rsidR="00496553" w:rsidRPr="0095411D" w:rsidRDefault="00496553" w:rsidP="00657ABC">
            <w:pPr>
              <w:jc w:val="center"/>
              <w:rPr>
                <w:color w:val="002060"/>
                <w:sz w:val="16"/>
                <w:szCs w:val="16"/>
              </w:rPr>
            </w:pPr>
          </w:p>
        </w:tc>
        <w:tc>
          <w:tcPr>
            <w:tcW w:w="1329" w:type="dxa"/>
            <w:shd w:val="clear" w:color="auto" w:fill="ACB9CA" w:themeFill="text2" w:themeFillTint="66"/>
          </w:tcPr>
          <w:p w:rsidR="00496553" w:rsidRPr="0095411D" w:rsidRDefault="00496553" w:rsidP="00657ABC">
            <w:pPr>
              <w:jc w:val="center"/>
              <w:rPr>
                <w:color w:val="002060"/>
                <w:sz w:val="16"/>
                <w:szCs w:val="16"/>
              </w:rPr>
            </w:pPr>
          </w:p>
        </w:tc>
        <w:tc>
          <w:tcPr>
            <w:tcW w:w="1324" w:type="dxa"/>
            <w:shd w:val="clear" w:color="auto" w:fill="ACB9CA" w:themeFill="text2" w:themeFillTint="66"/>
          </w:tcPr>
          <w:p w:rsidR="00496553" w:rsidRPr="0095411D" w:rsidRDefault="00496553" w:rsidP="00657ABC">
            <w:pPr>
              <w:jc w:val="center"/>
              <w:rPr>
                <w:color w:val="002060"/>
                <w:sz w:val="16"/>
                <w:szCs w:val="16"/>
              </w:rPr>
            </w:pPr>
          </w:p>
        </w:tc>
        <w:tc>
          <w:tcPr>
            <w:tcW w:w="1324" w:type="dxa"/>
          </w:tcPr>
          <w:p w:rsidR="00496553" w:rsidRPr="0095411D" w:rsidRDefault="00662313" w:rsidP="00657ABC">
            <w:pPr>
              <w:jc w:val="center"/>
              <w:rPr>
                <w:color w:val="002060"/>
                <w:sz w:val="16"/>
                <w:szCs w:val="16"/>
              </w:rPr>
            </w:pPr>
            <w:r>
              <w:rPr>
                <w:color w:val="002060"/>
                <w:sz w:val="16"/>
                <w:szCs w:val="16"/>
              </w:rPr>
              <w:t>Present what they learnt verbally or using labelled diagrams.</w:t>
            </w:r>
          </w:p>
        </w:tc>
        <w:tc>
          <w:tcPr>
            <w:tcW w:w="1325" w:type="dxa"/>
          </w:tcPr>
          <w:p w:rsidR="00496553" w:rsidRPr="0095411D" w:rsidRDefault="00662313" w:rsidP="00662313">
            <w:pPr>
              <w:jc w:val="center"/>
              <w:rPr>
                <w:color w:val="002060"/>
                <w:sz w:val="16"/>
                <w:szCs w:val="16"/>
              </w:rPr>
            </w:pPr>
            <w:r>
              <w:rPr>
                <w:color w:val="002060"/>
                <w:sz w:val="16"/>
                <w:szCs w:val="16"/>
              </w:rPr>
              <w:t>Be able to answer their questions using simple scientific language.</w:t>
            </w:r>
          </w:p>
        </w:tc>
        <w:tc>
          <w:tcPr>
            <w:tcW w:w="1324" w:type="dxa"/>
            <w:shd w:val="clear" w:color="auto" w:fill="ACB9CA" w:themeFill="text2" w:themeFillTint="66"/>
          </w:tcPr>
          <w:p w:rsidR="00496553" w:rsidRPr="0095411D" w:rsidRDefault="00496553" w:rsidP="00657ABC">
            <w:pPr>
              <w:jc w:val="center"/>
              <w:rPr>
                <w:color w:val="002060"/>
                <w:sz w:val="16"/>
                <w:szCs w:val="16"/>
              </w:rPr>
            </w:pPr>
          </w:p>
        </w:tc>
        <w:tc>
          <w:tcPr>
            <w:tcW w:w="1324" w:type="dxa"/>
            <w:shd w:val="clear" w:color="auto" w:fill="ACB9CA" w:themeFill="text2" w:themeFillTint="66"/>
          </w:tcPr>
          <w:p w:rsidR="00496553" w:rsidRPr="0095411D" w:rsidRDefault="00496553" w:rsidP="00657ABC">
            <w:pPr>
              <w:jc w:val="center"/>
              <w:rPr>
                <w:color w:val="002060"/>
                <w:sz w:val="16"/>
                <w:szCs w:val="16"/>
              </w:rPr>
            </w:pPr>
          </w:p>
        </w:tc>
        <w:tc>
          <w:tcPr>
            <w:tcW w:w="1325" w:type="dxa"/>
            <w:shd w:val="clear" w:color="auto" w:fill="FFFFFF" w:themeFill="background1"/>
          </w:tcPr>
          <w:p w:rsidR="00496553" w:rsidRPr="0095411D" w:rsidRDefault="00662313" w:rsidP="00657ABC">
            <w:pPr>
              <w:jc w:val="center"/>
              <w:rPr>
                <w:color w:val="002060"/>
                <w:sz w:val="16"/>
                <w:szCs w:val="16"/>
              </w:rPr>
            </w:pPr>
            <w:r>
              <w:rPr>
                <w:color w:val="002060"/>
                <w:sz w:val="16"/>
                <w:szCs w:val="16"/>
              </w:rPr>
              <w:t xml:space="preserve">Suggest limitations </w:t>
            </w:r>
            <w:proofErr w:type="spellStart"/>
            <w:r>
              <w:rPr>
                <w:color w:val="002060"/>
                <w:sz w:val="16"/>
                <w:szCs w:val="16"/>
              </w:rPr>
              <w:t>eg</w:t>
            </w:r>
            <w:proofErr w:type="spellEnd"/>
            <w:r>
              <w:rPr>
                <w:color w:val="002060"/>
                <w:sz w:val="16"/>
                <w:szCs w:val="16"/>
              </w:rPr>
              <w:t>: the method of taking measurements. Suggest new questions arising from the investigation.</w:t>
            </w:r>
          </w:p>
        </w:tc>
      </w:tr>
      <w:tr w:rsidR="0002617F" w:rsidRPr="0095411D" w:rsidTr="004E0D38">
        <w:tc>
          <w:tcPr>
            <w:tcW w:w="705" w:type="dxa"/>
            <w:shd w:val="clear" w:color="auto" w:fill="002060"/>
          </w:tcPr>
          <w:p w:rsidR="0002617F" w:rsidRPr="009B6F39" w:rsidRDefault="0002617F" w:rsidP="0002617F">
            <w:pPr>
              <w:jc w:val="center"/>
              <w:rPr>
                <w:b/>
                <w:color w:val="FFFFFF" w:themeColor="background1"/>
                <w:sz w:val="18"/>
                <w:szCs w:val="16"/>
              </w:rPr>
            </w:pPr>
            <w:r w:rsidRPr="0002617F">
              <w:rPr>
                <w:b/>
                <w:color w:val="FFFFFF" w:themeColor="background1"/>
                <w:szCs w:val="16"/>
              </w:rPr>
              <w:lastRenderedPageBreak/>
              <w:t>UKS2</w:t>
            </w:r>
          </w:p>
        </w:tc>
        <w:tc>
          <w:tcPr>
            <w:tcW w:w="1324" w:type="dxa"/>
            <w:shd w:val="clear" w:color="auto" w:fill="002060"/>
          </w:tcPr>
          <w:p w:rsidR="0002617F" w:rsidRPr="009B6F39" w:rsidRDefault="0002617F" w:rsidP="0002617F">
            <w:pPr>
              <w:jc w:val="center"/>
              <w:rPr>
                <w:b/>
                <w:color w:val="FFFFFF" w:themeColor="background1"/>
                <w:sz w:val="18"/>
                <w:szCs w:val="16"/>
              </w:rPr>
            </w:pPr>
            <w:r w:rsidRPr="009B6F39">
              <w:rPr>
                <w:b/>
                <w:color w:val="FFFFFF" w:themeColor="background1"/>
                <w:sz w:val="18"/>
                <w:szCs w:val="16"/>
              </w:rPr>
              <w:t>To ask scientific questions</w:t>
            </w:r>
          </w:p>
        </w:tc>
        <w:tc>
          <w:tcPr>
            <w:tcW w:w="1324" w:type="dxa"/>
            <w:shd w:val="clear" w:color="auto" w:fill="002060"/>
          </w:tcPr>
          <w:p w:rsidR="0002617F" w:rsidRPr="009B6F39" w:rsidRDefault="0002617F" w:rsidP="0002617F">
            <w:pPr>
              <w:jc w:val="center"/>
              <w:rPr>
                <w:b/>
                <w:color w:val="FFFFFF" w:themeColor="background1"/>
                <w:sz w:val="18"/>
                <w:szCs w:val="16"/>
              </w:rPr>
            </w:pPr>
            <w:r w:rsidRPr="009B6F39">
              <w:rPr>
                <w:b/>
                <w:color w:val="FFFFFF" w:themeColor="background1"/>
                <w:sz w:val="18"/>
                <w:szCs w:val="16"/>
              </w:rPr>
              <w:t>To plan and enquiry</w:t>
            </w:r>
          </w:p>
        </w:tc>
        <w:tc>
          <w:tcPr>
            <w:tcW w:w="1320" w:type="dxa"/>
            <w:shd w:val="clear" w:color="auto" w:fill="002060"/>
          </w:tcPr>
          <w:p w:rsidR="0002617F" w:rsidRPr="009B6F39" w:rsidRDefault="0002617F" w:rsidP="0002617F">
            <w:pPr>
              <w:jc w:val="center"/>
              <w:rPr>
                <w:b/>
                <w:color w:val="FFFFFF" w:themeColor="background1"/>
                <w:sz w:val="18"/>
                <w:szCs w:val="16"/>
              </w:rPr>
            </w:pPr>
            <w:r w:rsidRPr="009B6F39">
              <w:rPr>
                <w:b/>
                <w:color w:val="FFFFFF" w:themeColor="background1"/>
                <w:sz w:val="18"/>
                <w:szCs w:val="16"/>
              </w:rPr>
              <w:t>To observe closely</w:t>
            </w:r>
          </w:p>
        </w:tc>
        <w:tc>
          <w:tcPr>
            <w:tcW w:w="1329" w:type="dxa"/>
            <w:shd w:val="clear" w:color="auto" w:fill="002060"/>
          </w:tcPr>
          <w:p w:rsidR="0002617F" w:rsidRPr="009B6F39" w:rsidRDefault="0002617F" w:rsidP="0002617F">
            <w:pPr>
              <w:jc w:val="center"/>
              <w:rPr>
                <w:b/>
                <w:color w:val="FFFFFF" w:themeColor="background1"/>
                <w:sz w:val="18"/>
                <w:szCs w:val="16"/>
              </w:rPr>
            </w:pPr>
            <w:r w:rsidRPr="009B6F39">
              <w:rPr>
                <w:b/>
                <w:color w:val="FFFFFF" w:themeColor="background1"/>
                <w:sz w:val="18"/>
                <w:szCs w:val="16"/>
              </w:rPr>
              <w:t xml:space="preserve">To take </w:t>
            </w:r>
            <w:r w:rsidRPr="009B6F39">
              <w:rPr>
                <w:b/>
                <w:color w:val="FFFFFF" w:themeColor="background1"/>
                <w:sz w:val="16"/>
                <w:szCs w:val="16"/>
              </w:rPr>
              <w:t>measurements</w:t>
            </w:r>
          </w:p>
        </w:tc>
        <w:tc>
          <w:tcPr>
            <w:tcW w:w="1324" w:type="dxa"/>
            <w:shd w:val="clear" w:color="auto" w:fill="002060"/>
          </w:tcPr>
          <w:p w:rsidR="0002617F" w:rsidRPr="009B6F39" w:rsidRDefault="0002617F" w:rsidP="0002617F">
            <w:pPr>
              <w:jc w:val="center"/>
              <w:rPr>
                <w:b/>
                <w:color w:val="FFFFFF" w:themeColor="background1"/>
                <w:sz w:val="18"/>
                <w:szCs w:val="16"/>
              </w:rPr>
            </w:pPr>
            <w:r w:rsidRPr="009B6F39">
              <w:rPr>
                <w:b/>
                <w:color w:val="FFFFFF" w:themeColor="background1"/>
                <w:sz w:val="18"/>
                <w:szCs w:val="16"/>
              </w:rPr>
              <w:t>To gather/record results</w:t>
            </w:r>
          </w:p>
        </w:tc>
        <w:tc>
          <w:tcPr>
            <w:tcW w:w="1324" w:type="dxa"/>
            <w:shd w:val="clear" w:color="auto" w:fill="002060"/>
          </w:tcPr>
          <w:p w:rsidR="0002617F" w:rsidRPr="009B6F39" w:rsidRDefault="0002617F" w:rsidP="0002617F">
            <w:pPr>
              <w:jc w:val="center"/>
              <w:rPr>
                <w:b/>
                <w:color w:val="FFFFFF" w:themeColor="background1"/>
                <w:sz w:val="18"/>
                <w:szCs w:val="16"/>
              </w:rPr>
            </w:pPr>
            <w:r w:rsidRPr="009B6F39">
              <w:rPr>
                <w:b/>
                <w:color w:val="FFFFFF" w:themeColor="background1"/>
                <w:sz w:val="18"/>
                <w:szCs w:val="16"/>
              </w:rPr>
              <w:t>To present results</w:t>
            </w:r>
          </w:p>
        </w:tc>
        <w:tc>
          <w:tcPr>
            <w:tcW w:w="1325" w:type="dxa"/>
            <w:shd w:val="clear" w:color="auto" w:fill="002060"/>
          </w:tcPr>
          <w:p w:rsidR="0002617F" w:rsidRPr="009B6F39" w:rsidRDefault="0002617F" w:rsidP="0002617F">
            <w:pPr>
              <w:jc w:val="center"/>
              <w:rPr>
                <w:b/>
                <w:color w:val="FFFFFF" w:themeColor="background1"/>
                <w:sz w:val="18"/>
                <w:szCs w:val="16"/>
              </w:rPr>
            </w:pPr>
            <w:r w:rsidRPr="009B6F39">
              <w:rPr>
                <w:b/>
                <w:color w:val="FFFFFF" w:themeColor="background1"/>
                <w:sz w:val="18"/>
                <w:szCs w:val="16"/>
              </w:rPr>
              <w:t>To interpret results</w:t>
            </w:r>
          </w:p>
        </w:tc>
        <w:tc>
          <w:tcPr>
            <w:tcW w:w="1324" w:type="dxa"/>
            <w:shd w:val="clear" w:color="auto" w:fill="002060"/>
          </w:tcPr>
          <w:p w:rsidR="0002617F" w:rsidRPr="009B6F39" w:rsidRDefault="0002617F" w:rsidP="0002617F">
            <w:pPr>
              <w:jc w:val="center"/>
              <w:rPr>
                <w:b/>
                <w:color w:val="FFFFFF" w:themeColor="background1"/>
                <w:sz w:val="18"/>
                <w:szCs w:val="16"/>
              </w:rPr>
            </w:pPr>
            <w:r w:rsidRPr="009B6F39">
              <w:rPr>
                <w:b/>
                <w:color w:val="FFFFFF" w:themeColor="background1"/>
                <w:sz w:val="18"/>
                <w:szCs w:val="16"/>
              </w:rPr>
              <w:t>To draw conclusions</w:t>
            </w:r>
          </w:p>
        </w:tc>
        <w:tc>
          <w:tcPr>
            <w:tcW w:w="1324" w:type="dxa"/>
            <w:shd w:val="clear" w:color="auto" w:fill="002060"/>
          </w:tcPr>
          <w:p w:rsidR="0002617F" w:rsidRPr="009B6F39" w:rsidRDefault="0002617F" w:rsidP="0002617F">
            <w:pPr>
              <w:jc w:val="center"/>
              <w:rPr>
                <w:b/>
                <w:color w:val="FFFFFF" w:themeColor="background1"/>
                <w:sz w:val="18"/>
                <w:szCs w:val="16"/>
              </w:rPr>
            </w:pPr>
            <w:r w:rsidRPr="009B6F39">
              <w:rPr>
                <w:b/>
                <w:color w:val="FFFFFF" w:themeColor="background1"/>
                <w:sz w:val="18"/>
                <w:szCs w:val="16"/>
              </w:rPr>
              <w:t>To make a prediction</w:t>
            </w:r>
          </w:p>
        </w:tc>
        <w:tc>
          <w:tcPr>
            <w:tcW w:w="1325" w:type="dxa"/>
            <w:shd w:val="clear" w:color="auto" w:fill="002060"/>
          </w:tcPr>
          <w:p w:rsidR="0002617F" w:rsidRPr="009B6F39" w:rsidRDefault="0002617F" w:rsidP="0002617F">
            <w:pPr>
              <w:jc w:val="center"/>
              <w:rPr>
                <w:b/>
                <w:color w:val="FFFFFF" w:themeColor="background1"/>
                <w:sz w:val="18"/>
                <w:szCs w:val="16"/>
              </w:rPr>
            </w:pPr>
            <w:r w:rsidRPr="009B6F39">
              <w:rPr>
                <w:b/>
                <w:color w:val="FFFFFF" w:themeColor="background1"/>
                <w:sz w:val="18"/>
                <w:szCs w:val="16"/>
              </w:rPr>
              <w:t>To evaluate an enquiry</w:t>
            </w:r>
          </w:p>
        </w:tc>
      </w:tr>
      <w:tr w:rsidR="0002617F" w:rsidRPr="0095411D" w:rsidTr="004E0D38">
        <w:trPr>
          <w:trHeight w:val="1134"/>
        </w:trPr>
        <w:tc>
          <w:tcPr>
            <w:tcW w:w="705" w:type="dxa"/>
            <w:shd w:val="clear" w:color="auto" w:fill="002060"/>
            <w:textDirection w:val="btLr"/>
          </w:tcPr>
          <w:p w:rsidR="0002617F" w:rsidRPr="0095411D" w:rsidRDefault="0002617F" w:rsidP="00A40E7A">
            <w:pPr>
              <w:ind w:left="113" w:right="113"/>
              <w:jc w:val="center"/>
              <w:rPr>
                <w:b/>
                <w:color w:val="FFFFFF" w:themeColor="background1"/>
                <w:sz w:val="20"/>
                <w:szCs w:val="16"/>
              </w:rPr>
            </w:pPr>
            <w:r w:rsidRPr="0095411D">
              <w:rPr>
                <w:b/>
                <w:color w:val="FFFFFF" w:themeColor="background1"/>
                <w:sz w:val="20"/>
                <w:szCs w:val="16"/>
              </w:rPr>
              <w:t>Comparative /fair test</w:t>
            </w:r>
          </w:p>
        </w:tc>
        <w:tc>
          <w:tcPr>
            <w:tcW w:w="1324" w:type="dxa"/>
          </w:tcPr>
          <w:p w:rsidR="0002617F" w:rsidRPr="0095411D" w:rsidRDefault="0002617F" w:rsidP="0002617F">
            <w:pPr>
              <w:jc w:val="center"/>
              <w:rPr>
                <w:color w:val="002060"/>
                <w:sz w:val="16"/>
                <w:szCs w:val="16"/>
              </w:rPr>
            </w:pPr>
            <w:r>
              <w:rPr>
                <w:color w:val="002060"/>
                <w:sz w:val="16"/>
                <w:szCs w:val="16"/>
              </w:rPr>
              <w:t>Ask a range of questions and identify the type of enquiry that will help to answer the questions. Ask further questions based on results.</w:t>
            </w:r>
          </w:p>
        </w:tc>
        <w:tc>
          <w:tcPr>
            <w:tcW w:w="1324" w:type="dxa"/>
          </w:tcPr>
          <w:p w:rsidR="0002617F" w:rsidRPr="0095411D" w:rsidRDefault="0002617F" w:rsidP="00A40E7A">
            <w:pPr>
              <w:jc w:val="center"/>
              <w:rPr>
                <w:color w:val="002060"/>
                <w:sz w:val="16"/>
                <w:szCs w:val="16"/>
              </w:rPr>
            </w:pPr>
            <w:r>
              <w:rPr>
                <w:color w:val="002060"/>
                <w:sz w:val="16"/>
                <w:szCs w:val="16"/>
              </w:rPr>
              <w:t>Recognise and control variables where necessary.</w:t>
            </w:r>
          </w:p>
        </w:tc>
        <w:tc>
          <w:tcPr>
            <w:tcW w:w="1320" w:type="dxa"/>
          </w:tcPr>
          <w:p w:rsidR="0002617F" w:rsidRPr="0095411D" w:rsidRDefault="0002617F" w:rsidP="00A40E7A">
            <w:pPr>
              <w:jc w:val="center"/>
              <w:rPr>
                <w:color w:val="002060"/>
                <w:sz w:val="16"/>
                <w:szCs w:val="16"/>
              </w:rPr>
            </w:pPr>
            <w:r w:rsidRPr="0095411D">
              <w:rPr>
                <w:color w:val="002060"/>
                <w:sz w:val="16"/>
                <w:szCs w:val="16"/>
              </w:rPr>
              <w:t>Make observations linked to answering the question.</w:t>
            </w:r>
          </w:p>
        </w:tc>
        <w:tc>
          <w:tcPr>
            <w:tcW w:w="1329" w:type="dxa"/>
          </w:tcPr>
          <w:p w:rsidR="0002617F" w:rsidRPr="0095411D" w:rsidRDefault="0002617F" w:rsidP="0002617F">
            <w:pPr>
              <w:jc w:val="center"/>
              <w:rPr>
                <w:color w:val="002060"/>
                <w:sz w:val="16"/>
                <w:szCs w:val="16"/>
              </w:rPr>
            </w:pPr>
            <w:r>
              <w:rPr>
                <w:color w:val="002060"/>
                <w:sz w:val="16"/>
                <w:szCs w:val="16"/>
              </w:rPr>
              <w:t>Measure using standard units using equipment that has scales involving decimals.</w:t>
            </w:r>
          </w:p>
        </w:tc>
        <w:tc>
          <w:tcPr>
            <w:tcW w:w="1324" w:type="dxa"/>
          </w:tcPr>
          <w:p w:rsidR="0002617F" w:rsidRPr="0095411D" w:rsidRDefault="0002617F" w:rsidP="00A40E7A">
            <w:pPr>
              <w:jc w:val="center"/>
              <w:rPr>
                <w:color w:val="002060"/>
                <w:sz w:val="16"/>
                <w:szCs w:val="16"/>
              </w:rPr>
            </w:pPr>
            <w:r>
              <w:rPr>
                <w:color w:val="002060"/>
                <w:sz w:val="16"/>
                <w:szCs w:val="16"/>
              </w:rPr>
              <w:t>Prepare own tables to record data, including column for taking repeat readings.</w:t>
            </w:r>
          </w:p>
        </w:tc>
        <w:tc>
          <w:tcPr>
            <w:tcW w:w="1324" w:type="dxa"/>
          </w:tcPr>
          <w:p w:rsidR="0002617F" w:rsidRPr="0095411D" w:rsidRDefault="0002617F" w:rsidP="00A40E7A">
            <w:pPr>
              <w:jc w:val="center"/>
              <w:rPr>
                <w:color w:val="002060"/>
                <w:sz w:val="16"/>
                <w:szCs w:val="16"/>
              </w:rPr>
            </w:pPr>
            <w:r>
              <w:rPr>
                <w:color w:val="002060"/>
                <w:sz w:val="16"/>
                <w:szCs w:val="16"/>
              </w:rPr>
              <w:t>Choose an appropriate form of presentation including line graphs.</w:t>
            </w:r>
          </w:p>
        </w:tc>
        <w:tc>
          <w:tcPr>
            <w:tcW w:w="1325" w:type="dxa"/>
          </w:tcPr>
          <w:p w:rsidR="0002617F" w:rsidRPr="0095411D" w:rsidRDefault="0002617F" w:rsidP="00A40E7A">
            <w:pPr>
              <w:jc w:val="center"/>
              <w:rPr>
                <w:color w:val="002060"/>
                <w:sz w:val="16"/>
                <w:szCs w:val="16"/>
              </w:rPr>
            </w:pPr>
            <w:r>
              <w:rPr>
                <w:color w:val="002060"/>
                <w:sz w:val="16"/>
                <w:szCs w:val="16"/>
              </w:rPr>
              <w:t>Be able to answer their question, describing causal relationships.</w:t>
            </w:r>
          </w:p>
        </w:tc>
        <w:tc>
          <w:tcPr>
            <w:tcW w:w="1324" w:type="dxa"/>
          </w:tcPr>
          <w:p w:rsidR="0002617F" w:rsidRPr="0095411D" w:rsidRDefault="0002617F" w:rsidP="00A40E7A">
            <w:pPr>
              <w:jc w:val="center"/>
              <w:rPr>
                <w:color w:val="002060"/>
                <w:sz w:val="16"/>
                <w:szCs w:val="16"/>
              </w:rPr>
            </w:pPr>
            <w:r>
              <w:rPr>
                <w:color w:val="002060"/>
                <w:sz w:val="16"/>
                <w:szCs w:val="16"/>
              </w:rPr>
              <w:t>Pro ide oral or written explanations for their findings.</w:t>
            </w:r>
          </w:p>
        </w:tc>
        <w:tc>
          <w:tcPr>
            <w:tcW w:w="1324" w:type="dxa"/>
          </w:tcPr>
          <w:p w:rsidR="0002617F" w:rsidRPr="0095411D" w:rsidRDefault="0002617F" w:rsidP="0002617F">
            <w:pPr>
              <w:jc w:val="center"/>
              <w:rPr>
                <w:color w:val="002060"/>
                <w:sz w:val="16"/>
                <w:szCs w:val="16"/>
              </w:rPr>
            </w:pPr>
            <w:r>
              <w:rPr>
                <w:color w:val="002060"/>
                <w:sz w:val="16"/>
                <w:szCs w:val="16"/>
              </w:rPr>
              <w:t>Use test results to make predictions for further investigations.</w:t>
            </w:r>
          </w:p>
        </w:tc>
        <w:tc>
          <w:tcPr>
            <w:tcW w:w="1325" w:type="dxa"/>
          </w:tcPr>
          <w:p w:rsidR="0002617F" w:rsidRPr="0095411D" w:rsidRDefault="0002617F" w:rsidP="0002617F">
            <w:pPr>
              <w:jc w:val="center"/>
              <w:rPr>
                <w:color w:val="002060"/>
                <w:sz w:val="16"/>
                <w:szCs w:val="16"/>
              </w:rPr>
            </w:pPr>
            <w:r w:rsidRPr="0095411D">
              <w:rPr>
                <w:color w:val="002060"/>
                <w:sz w:val="16"/>
                <w:szCs w:val="16"/>
              </w:rPr>
              <w:t xml:space="preserve"> </w:t>
            </w:r>
            <w:r>
              <w:rPr>
                <w:color w:val="002060"/>
                <w:sz w:val="16"/>
                <w:szCs w:val="16"/>
              </w:rPr>
              <w:t xml:space="preserve">Explain their degree of trust in their results </w:t>
            </w:r>
            <w:proofErr w:type="spellStart"/>
            <w:r>
              <w:rPr>
                <w:color w:val="002060"/>
                <w:sz w:val="16"/>
                <w:szCs w:val="16"/>
              </w:rPr>
              <w:t>eg</w:t>
            </w:r>
            <w:proofErr w:type="spellEnd"/>
            <w:r>
              <w:rPr>
                <w:color w:val="002060"/>
                <w:sz w:val="16"/>
                <w:szCs w:val="16"/>
              </w:rPr>
              <w:t xml:space="preserve">. </w:t>
            </w:r>
            <w:proofErr w:type="gramStart"/>
            <w:r>
              <w:rPr>
                <w:color w:val="002060"/>
                <w:sz w:val="16"/>
                <w:szCs w:val="16"/>
              </w:rPr>
              <w:t>precision</w:t>
            </w:r>
            <w:proofErr w:type="gramEnd"/>
            <w:r>
              <w:rPr>
                <w:color w:val="002060"/>
                <w:sz w:val="16"/>
                <w:szCs w:val="16"/>
              </w:rPr>
              <w:t xml:space="preserve"> in taking measurements, variables that may not have been controlled and accuracy of results.</w:t>
            </w:r>
          </w:p>
        </w:tc>
      </w:tr>
      <w:tr w:rsidR="002A09F6" w:rsidRPr="0095411D" w:rsidTr="004E0D38">
        <w:trPr>
          <w:trHeight w:val="1134"/>
        </w:trPr>
        <w:tc>
          <w:tcPr>
            <w:tcW w:w="705" w:type="dxa"/>
            <w:shd w:val="clear" w:color="auto" w:fill="002060"/>
            <w:textDirection w:val="btLr"/>
          </w:tcPr>
          <w:p w:rsidR="0002617F" w:rsidRPr="0095411D" w:rsidRDefault="0002617F" w:rsidP="00A40E7A">
            <w:pPr>
              <w:ind w:left="113" w:right="113"/>
              <w:jc w:val="center"/>
              <w:rPr>
                <w:b/>
                <w:color w:val="FFFFFF" w:themeColor="background1"/>
                <w:sz w:val="20"/>
                <w:szCs w:val="16"/>
              </w:rPr>
            </w:pPr>
            <w:r w:rsidRPr="0095411D">
              <w:rPr>
                <w:b/>
                <w:color w:val="FFFFFF" w:themeColor="background1"/>
                <w:sz w:val="20"/>
                <w:szCs w:val="16"/>
              </w:rPr>
              <w:t>Identify and classify</w:t>
            </w:r>
          </w:p>
        </w:tc>
        <w:tc>
          <w:tcPr>
            <w:tcW w:w="1324" w:type="dxa"/>
          </w:tcPr>
          <w:p w:rsidR="0002617F" w:rsidRPr="0095411D" w:rsidRDefault="0002617F" w:rsidP="00A40E7A">
            <w:pPr>
              <w:jc w:val="center"/>
              <w:rPr>
                <w:color w:val="002060"/>
                <w:sz w:val="16"/>
                <w:szCs w:val="16"/>
              </w:rPr>
            </w:pPr>
            <w:r>
              <w:rPr>
                <w:color w:val="002060"/>
                <w:sz w:val="16"/>
                <w:szCs w:val="16"/>
              </w:rPr>
              <w:t xml:space="preserve">Be able to ask a range of </w:t>
            </w:r>
            <w:r w:rsidR="002A09F6">
              <w:rPr>
                <w:color w:val="002060"/>
                <w:sz w:val="16"/>
                <w:szCs w:val="16"/>
              </w:rPr>
              <w:t>yes/no questions to aid sorting and decide which ways of sorting will give useful information.</w:t>
            </w:r>
          </w:p>
        </w:tc>
        <w:tc>
          <w:tcPr>
            <w:tcW w:w="1324" w:type="dxa"/>
          </w:tcPr>
          <w:p w:rsidR="0002617F" w:rsidRPr="0095411D" w:rsidRDefault="002A09F6" w:rsidP="00A40E7A">
            <w:pPr>
              <w:jc w:val="center"/>
              <w:rPr>
                <w:color w:val="002060"/>
                <w:sz w:val="16"/>
                <w:szCs w:val="16"/>
              </w:rPr>
            </w:pPr>
            <w:r>
              <w:rPr>
                <w:color w:val="002060"/>
                <w:sz w:val="16"/>
                <w:szCs w:val="16"/>
              </w:rPr>
              <w:t>Identify specific clear questions that will help sort without ambiguity.</w:t>
            </w:r>
            <w:r w:rsidR="0002617F">
              <w:rPr>
                <w:color w:val="002060"/>
                <w:sz w:val="16"/>
                <w:szCs w:val="16"/>
              </w:rPr>
              <w:t xml:space="preserve"> </w:t>
            </w:r>
          </w:p>
        </w:tc>
        <w:tc>
          <w:tcPr>
            <w:tcW w:w="1320" w:type="dxa"/>
          </w:tcPr>
          <w:p w:rsidR="0002617F" w:rsidRPr="0095411D" w:rsidRDefault="002A09F6" w:rsidP="002A09F6">
            <w:pPr>
              <w:jc w:val="center"/>
              <w:rPr>
                <w:color w:val="002060"/>
                <w:sz w:val="16"/>
                <w:szCs w:val="16"/>
              </w:rPr>
            </w:pPr>
            <w:proofErr w:type="gramStart"/>
            <w:r>
              <w:rPr>
                <w:color w:val="002060"/>
                <w:sz w:val="16"/>
                <w:szCs w:val="16"/>
              </w:rPr>
              <w:t>to</w:t>
            </w:r>
            <w:proofErr w:type="gramEnd"/>
            <w:r>
              <w:rPr>
                <w:color w:val="002060"/>
                <w:sz w:val="16"/>
                <w:szCs w:val="16"/>
              </w:rPr>
              <w:t xml:space="preserve"> be</w:t>
            </w:r>
            <w:r w:rsidR="0002617F">
              <w:rPr>
                <w:color w:val="002060"/>
                <w:sz w:val="16"/>
                <w:szCs w:val="16"/>
              </w:rPr>
              <w:t xml:space="preserve"> able to compare </w:t>
            </w:r>
            <w:r>
              <w:rPr>
                <w:color w:val="002060"/>
                <w:sz w:val="16"/>
                <w:szCs w:val="16"/>
              </w:rPr>
              <w:t>not only based on physical properties but also on knowledge gathered through previous enquiry.</w:t>
            </w:r>
            <w:r w:rsidR="0002617F">
              <w:rPr>
                <w:color w:val="002060"/>
                <w:sz w:val="16"/>
                <w:szCs w:val="16"/>
              </w:rPr>
              <w:t xml:space="preserve"> </w:t>
            </w:r>
          </w:p>
        </w:tc>
        <w:tc>
          <w:tcPr>
            <w:tcW w:w="1329" w:type="dxa"/>
            <w:shd w:val="clear" w:color="auto" w:fill="ACB9CA" w:themeFill="text2" w:themeFillTint="66"/>
          </w:tcPr>
          <w:p w:rsidR="0002617F" w:rsidRPr="0095411D" w:rsidRDefault="0002617F" w:rsidP="00A40E7A">
            <w:pPr>
              <w:jc w:val="center"/>
              <w:rPr>
                <w:color w:val="002060"/>
                <w:sz w:val="16"/>
                <w:szCs w:val="16"/>
              </w:rPr>
            </w:pPr>
          </w:p>
        </w:tc>
        <w:tc>
          <w:tcPr>
            <w:tcW w:w="1324" w:type="dxa"/>
            <w:shd w:val="clear" w:color="auto" w:fill="ACB9CA" w:themeFill="text2" w:themeFillTint="66"/>
          </w:tcPr>
          <w:p w:rsidR="0002617F" w:rsidRPr="0095411D" w:rsidRDefault="0002617F" w:rsidP="00A40E7A">
            <w:pPr>
              <w:jc w:val="center"/>
              <w:rPr>
                <w:color w:val="002060"/>
                <w:sz w:val="16"/>
                <w:szCs w:val="16"/>
              </w:rPr>
            </w:pPr>
          </w:p>
        </w:tc>
        <w:tc>
          <w:tcPr>
            <w:tcW w:w="1324" w:type="dxa"/>
          </w:tcPr>
          <w:p w:rsidR="0002617F" w:rsidRPr="0095411D" w:rsidRDefault="002A09F6" w:rsidP="00A40E7A">
            <w:pPr>
              <w:jc w:val="center"/>
              <w:rPr>
                <w:color w:val="002060"/>
                <w:sz w:val="16"/>
                <w:szCs w:val="16"/>
              </w:rPr>
            </w:pPr>
            <w:r>
              <w:rPr>
                <w:color w:val="002060"/>
                <w:sz w:val="16"/>
                <w:szCs w:val="16"/>
              </w:rPr>
              <w:t>Create branching data bases (tree diagrams) and keys to enable others to name living things and objects.</w:t>
            </w:r>
          </w:p>
        </w:tc>
        <w:tc>
          <w:tcPr>
            <w:tcW w:w="1325" w:type="dxa"/>
          </w:tcPr>
          <w:p w:rsidR="0002617F" w:rsidRPr="0095411D" w:rsidRDefault="002A09F6" w:rsidP="00A40E7A">
            <w:pPr>
              <w:jc w:val="center"/>
              <w:rPr>
                <w:color w:val="002060"/>
                <w:sz w:val="16"/>
                <w:szCs w:val="16"/>
              </w:rPr>
            </w:pPr>
            <w:r>
              <w:rPr>
                <w:color w:val="002060"/>
                <w:sz w:val="16"/>
                <w:szCs w:val="16"/>
              </w:rPr>
              <w:t>Be able to talk about the features that objects and living things share and do not share based on the information in the key etc.</w:t>
            </w:r>
          </w:p>
        </w:tc>
        <w:tc>
          <w:tcPr>
            <w:tcW w:w="1324" w:type="dxa"/>
          </w:tcPr>
          <w:p w:rsidR="0002617F" w:rsidRPr="0095411D" w:rsidRDefault="002A09F6" w:rsidP="00A40E7A">
            <w:pPr>
              <w:jc w:val="center"/>
              <w:rPr>
                <w:color w:val="002060"/>
                <w:sz w:val="16"/>
                <w:szCs w:val="16"/>
              </w:rPr>
            </w:pPr>
            <w:r>
              <w:rPr>
                <w:color w:val="002060"/>
                <w:sz w:val="16"/>
                <w:szCs w:val="16"/>
              </w:rPr>
              <w:t>Be able to use data to show that living things and materials that are grouped together have more things in common than with things in other groups.</w:t>
            </w:r>
          </w:p>
        </w:tc>
        <w:tc>
          <w:tcPr>
            <w:tcW w:w="1324" w:type="dxa"/>
            <w:shd w:val="clear" w:color="auto" w:fill="ACB9CA" w:themeFill="text2" w:themeFillTint="66"/>
          </w:tcPr>
          <w:p w:rsidR="0002617F" w:rsidRPr="0095411D" w:rsidRDefault="0002617F" w:rsidP="00A40E7A">
            <w:pPr>
              <w:jc w:val="center"/>
              <w:rPr>
                <w:color w:val="002060"/>
                <w:sz w:val="16"/>
                <w:szCs w:val="16"/>
              </w:rPr>
            </w:pPr>
          </w:p>
        </w:tc>
        <w:tc>
          <w:tcPr>
            <w:tcW w:w="1325" w:type="dxa"/>
          </w:tcPr>
          <w:p w:rsidR="0002617F" w:rsidRPr="0095411D" w:rsidRDefault="002A09F6" w:rsidP="00A40E7A">
            <w:pPr>
              <w:jc w:val="center"/>
              <w:rPr>
                <w:color w:val="002060"/>
                <w:sz w:val="16"/>
                <w:szCs w:val="16"/>
              </w:rPr>
            </w:pPr>
            <w:r>
              <w:rPr>
                <w:color w:val="002060"/>
                <w:sz w:val="16"/>
                <w:szCs w:val="16"/>
              </w:rPr>
              <w:t>Be able to explain suing evidence that the branching database or classification key will only work for the living things or materials it was created for.</w:t>
            </w:r>
          </w:p>
        </w:tc>
      </w:tr>
      <w:tr w:rsidR="004E0D38" w:rsidRPr="0095411D" w:rsidTr="004E0D38">
        <w:trPr>
          <w:trHeight w:val="1134"/>
        </w:trPr>
        <w:tc>
          <w:tcPr>
            <w:tcW w:w="705" w:type="dxa"/>
            <w:shd w:val="clear" w:color="auto" w:fill="002060"/>
            <w:textDirection w:val="btLr"/>
          </w:tcPr>
          <w:p w:rsidR="004E0D38" w:rsidRPr="0095411D" w:rsidRDefault="004E0D38" w:rsidP="004E0D38">
            <w:pPr>
              <w:ind w:left="113" w:right="113"/>
              <w:jc w:val="center"/>
              <w:rPr>
                <w:b/>
                <w:color w:val="FFFFFF" w:themeColor="background1"/>
                <w:sz w:val="20"/>
                <w:szCs w:val="16"/>
              </w:rPr>
            </w:pPr>
            <w:r w:rsidRPr="0095411D">
              <w:rPr>
                <w:b/>
                <w:color w:val="FFFFFF" w:themeColor="background1"/>
                <w:sz w:val="20"/>
                <w:szCs w:val="16"/>
              </w:rPr>
              <w:t>Obser</w:t>
            </w:r>
            <w:r>
              <w:rPr>
                <w:b/>
                <w:color w:val="FFFFFF" w:themeColor="background1"/>
                <w:sz w:val="20"/>
                <w:szCs w:val="16"/>
              </w:rPr>
              <w:t xml:space="preserve">vation </w:t>
            </w:r>
            <w:r w:rsidRPr="0095411D">
              <w:rPr>
                <w:b/>
                <w:color w:val="FFFFFF" w:themeColor="background1"/>
                <w:sz w:val="20"/>
                <w:szCs w:val="16"/>
              </w:rPr>
              <w:t xml:space="preserve">over time </w:t>
            </w:r>
          </w:p>
        </w:tc>
        <w:tc>
          <w:tcPr>
            <w:tcW w:w="1324" w:type="dxa"/>
            <w:vMerge w:val="restart"/>
          </w:tcPr>
          <w:p w:rsidR="004E0D38" w:rsidRPr="0095411D" w:rsidRDefault="004E0D38" w:rsidP="004E0D38">
            <w:pPr>
              <w:jc w:val="center"/>
              <w:rPr>
                <w:color w:val="002060"/>
                <w:sz w:val="16"/>
                <w:szCs w:val="16"/>
              </w:rPr>
            </w:pPr>
            <w:r>
              <w:rPr>
                <w:color w:val="002060"/>
                <w:sz w:val="16"/>
                <w:szCs w:val="16"/>
              </w:rPr>
              <w:t>Ask a range of questions and identify the type of enquiry that will help to answer the questions. Ask further questions based on results</w:t>
            </w:r>
          </w:p>
        </w:tc>
        <w:tc>
          <w:tcPr>
            <w:tcW w:w="1324" w:type="dxa"/>
            <w:vMerge w:val="restart"/>
          </w:tcPr>
          <w:p w:rsidR="004E0D38" w:rsidRPr="0095411D" w:rsidRDefault="004E0D38" w:rsidP="004E0D38">
            <w:pPr>
              <w:jc w:val="center"/>
              <w:rPr>
                <w:color w:val="002060"/>
                <w:sz w:val="16"/>
                <w:szCs w:val="16"/>
              </w:rPr>
            </w:pPr>
            <w:r>
              <w:rPr>
                <w:color w:val="002060"/>
                <w:sz w:val="16"/>
                <w:szCs w:val="16"/>
              </w:rPr>
              <w:t>Recognise and control variables where necessary.</w:t>
            </w:r>
          </w:p>
          <w:p w:rsidR="004E0D38" w:rsidRPr="0095411D" w:rsidRDefault="004E0D38" w:rsidP="004E0D38">
            <w:pPr>
              <w:jc w:val="center"/>
              <w:rPr>
                <w:color w:val="002060"/>
                <w:sz w:val="16"/>
                <w:szCs w:val="16"/>
              </w:rPr>
            </w:pPr>
          </w:p>
        </w:tc>
        <w:tc>
          <w:tcPr>
            <w:tcW w:w="1320" w:type="dxa"/>
            <w:vMerge w:val="restart"/>
          </w:tcPr>
          <w:p w:rsidR="004E0D38" w:rsidRPr="0095411D" w:rsidRDefault="004E0D38" w:rsidP="004E0D38">
            <w:pPr>
              <w:jc w:val="center"/>
              <w:rPr>
                <w:color w:val="002060"/>
                <w:sz w:val="16"/>
                <w:szCs w:val="16"/>
              </w:rPr>
            </w:pPr>
            <w:r w:rsidRPr="0095411D">
              <w:rPr>
                <w:color w:val="002060"/>
                <w:sz w:val="16"/>
                <w:szCs w:val="16"/>
              </w:rPr>
              <w:t>Make observations linked to answering the question.</w:t>
            </w:r>
          </w:p>
          <w:p w:rsidR="004E0D38" w:rsidRPr="0095411D" w:rsidRDefault="004E0D38" w:rsidP="004E0D38">
            <w:pPr>
              <w:jc w:val="center"/>
              <w:rPr>
                <w:color w:val="002060"/>
                <w:sz w:val="16"/>
                <w:szCs w:val="16"/>
              </w:rPr>
            </w:pPr>
          </w:p>
        </w:tc>
        <w:tc>
          <w:tcPr>
            <w:tcW w:w="1329" w:type="dxa"/>
            <w:vMerge w:val="restart"/>
          </w:tcPr>
          <w:p w:rsidR="004E0D38" w:rsidRPr="0095411D" w:rsidRDefault="004E0D38" w:rsidP="004E0D38">
            <w:pPr>
              <w:jc w:val="center"/>
              <w:rPr>
                <w:color w:val="002060"/>
                <w:sz w:val="16"/>
                <w:szCs w:val="16"/>
              </w:rPr>
            </w:pPr>
            <w:r>
              <w:rPr>
                <w:color w:val="002060"/>
                <w:sz w:val="16"/>
                <w:szCs w:val="16"/>
              </w:rPr>
              <w:t>Measure using standard units using equipment that has scales involving decimals.</w:t>
            </w:r>
          </w:p>
        </w:tc>
        <w:tc>
          <w:tcPr>
            <w:tcW w:w="1324" w:type="dxa"/>
          </w:tcPr>
          <w:p w:rsidR="004E0D38" w:rsidRPr="0095411D" w:rsidRDefault="004E0D38" w:rsidP="004E0D38">
            <w:pPr>
              <w:jc w:val="center"/>
              <w:rPr>
                <w:color w:val="002060"/>
                <w:sz w:val="16"/>
                <w:szCs w:val="16"/>
              </w:rPr>
            </w:pPr>
            <w:r>
              <w:rPr>
                <w:color w:val="002060"/>
                <w:sz w:val="16"/>
                <w:szCs w:val="16"/>
              </w:rPr>
              <w:t>Prepare own tables to record data.</w:t>
            </w:r>
          </w:p>
        </w:tc>
        <w:tc>
          <w:tcPr>
            <w:tcW w:w="1324" w:type="dxa"/>
          </w:tcPr>
          <w:p w:rsidR="004E0D38" w:rsidRDefault="004E0D38" w:rsidP="004E0D38">
            <w:pPr>
              <w:jc w:val="center"/>
              <w:rPr>
                <w:color w:val="002060"/>
                <w:sz w:val="16"/>
                <w:szCs w:val="16"/>
              </w:rPr>
            </w:pPr>
            <w:r>
              <w:rPr>
                <w:color w:val="002060"/>
                <w:sz w:val="16"/>
                <w:szCs w:val="16"/>
              </w:rPr>
              <w:t>Choose an appropriate form of presentation including line graphs.</w:t>
            </w:r>
          </w:p>
          <w:p w:rsidR="00A53A3D" w:rsidRPr="0095411D" w:rsidRDefault="00A53A3D" w:rsidP="004E0D38">
            <w:pPr>
              <w:jc w:val="center"/>
              <w:rPr>
                <w:color w:val="002060"/>
                <w:sz w:val="16"/>
                <w:szCs w:val="16"/>
              </w:rPr>
            </w:pPr>
            <w:bookmarkStart w:id="0" w:name="_GoBack"/>
            <w:bookmarkEnd w:id="0"/>
          </w:p>
        </w:tc>
        <w:tc>
          <w:tcPr>
            <w:tcW w:w="1325" w:type="dxa"/>
          </w:tcPr>
          <w:p w:rsidR="004E0D38" w:rsidRPr="0095411D" w:rsidRDefault="004E0D38" w:rsidP="004E0D38">
            <w:pPr>
              <w:jc w:val="center"/>
              <w:rPr>
                <w:color w:val="002060"/>
                <w:sz w:val="16"/>
                <w:szCs w:val="16"/>
              </w:rPr>
            </w:pPr>
            <w:r>
              <w:rPr>
                <w:color w:val="002060"/>
                <w:sz w:val="16"/>
                <w:szCs w:val="16"/>
              </w:rPr>
              <w:t>Be able to answer their question, describing the change over time.</w:t>
            </w:r>
          </w:p>
        </w:tc>
        <w:tc>
          <w:tcPr>
            <w:tcW w:w="1324" w:type="dxa"/>
            <w:vMerge w:val="restart"/>
          </w:tcPr>
          <w:p w:rsidR="004E0D38" w:rsidRPr="0095411D" w:rsidRDefault="004E0D38" w:rsidP="004E0D38">
            <w:pPr>
              <w:jc w:val="center"/>
              <w:rPr>
                <w:color w:val="002060"/>
                <w:sz w:val="16"/>
                <w:szCs w:val="16"/>
              </w:rPr>
            </w:pPr>
            <w:r>
              <w:rPr>
                <w:color w:val="002060"/>
                <w:sz w:val="16"/>
                <w:szCs w:val="16"/>
              </w:rPr>
              <w:t>Pro ide oral or written explanations for their findings.</w:t>
            </w:r>
          </w:p>
        </w:tc>
        <w:tc>
          <w:tcPr>
            <w:tcW w:w="1324" w:type="dxa"/>
            <w:vMerge w:val="restart"/>
          </w:tcPr>
          <w:p w:rsidR="004E0D38" w:rsidRPr="0095411D" w:rsidRDefault="004E0D38" w:rsidP="004E0D38">
            <w:pPr>
              <w:jc w:val="center"/>
              <w:rPr>
                <w:color w:val="002060"/>
                <w:sz w:val="16"/>
                <w:szCs w:val="16"/>
              </w:rPr>
            </w:pPr>
            <w:r>
              <w:rPr>
                <w:color w:val="002060"/>
                <w:sz w:val="16"/>
                <w:szCs w:val="16"/>
              </w:rPr>
              <w:t>Use test results to make predictions for further investigations.</w:t>
            </w:r>
          </w:p>
        </w:tc>
        <w:tc>
          <w:tcPr>
            <w:tcW w:w="1325" w:type="dxa"/>
            <w:vMerge w:val="restart"/>
          </w:tcPr>
          <w:p w:rsidR="004E0D38" w:rsidRPr="0095411D" w:rsidRDefault="004E0D38" w:rsidP="004E0D38">
            <w:pPr>
              <w:jc w:val="center"/>
              <w:rPr>
                <w:color w:val="002060"/>
                <w:sz w:val="16"/>
                <w:szCs w:val="16"/>
              </w:rPr>
            </w:pPr>
            <w:r w:rsidRPr="0095411D">
              <w:rPr>
                <w:color w:val="002060"/>
                <w:sz w:val="16"/>
                <w:szCs w:val="16"/>
              </w:rPr>
              <w:t xml:space="preserve"> </w:t>
            </w:r>
            <w:r>
              <w:rPr>
                <w:color w:val="002060"/>
                <w:sz w:val="16"/>
                <w:szCs w:val="16"/>
              </w:rPr>
              <w:t xml:space="preserve">Explain their degree of trust in their results </w:t>
            </w:r>
            <w:proofErr w:type="spellStart"/>
            <w:r>
              <w:rPr>
                <w:color w:val="002060"/>
                <w:sz w:val="16"/>
                <w:szCs w:val="16"/>
              </w:rPr>
              <w:t>eg</w:t>
            </w:r>
            <w:proofErr w:type="spellEnd"/>
            <w:r>
              <w:rPr>
                <w:color w:val="002060"/>
                <w:sz w:val="16"/>
                <w:szCs w:val="16"/>
              </w:rPr>
              <w:t xml:space="preserve">. </w:t>
            </w:r>
            <w:proofErr w:type="gramStart"/>
            <w:r>
              <w:rPr>
                <w:color w:val="002060"/>
                <w:sz w:val="16"/>
                <w:szCs w:val="16"/>
              </w:rPr>
              <w:t>precision</w:t>
            </w:r>
            <w:proofErr w:type="gramEnd"/>
            <w:r>
              <w:rPr>
                <w:color w:val="002060"/>
                <w:sz w:val="16"/>
                <w:szCs w:val="16"/>
              </w:rPr>
              <w:t xml:space="preserve"> in taking measurements, variables that may not have been controlled and accuracy of results.</w:t>
            </w:r>
          </w:p>
          <w:p w:rsidR="004E0D38" w:rsidRPr="0095411D" w:rsidRDefault="004E0D38" w:rsidP="004E0D38">
            <w:pPr>
              <w:jc w:val="center"/>
              <w:rPr>
                <w:color w:val="002060"/>
                <w:sz w:val="16"/>
                <w:szCs w:val="16"/>
              </w:rPr>
            </w:pPr>
            <w:r w:rsidRPr="0095411D">
              <w:rPr>
                <w:color w:val="002060"/>
                <w:sz w:val="16"/>
                <w:szCs w:val="16"/>
              </w:rPr>
              <w:t xml:space="preserve"> </w:t>
            </w:r>
          </w:p>
        </w:tc>
      </w:tr>
      <w:tr w:rsidR="004E0D38" w:rsidRPr="0095411D" w:rsidTr="004E0D38">
        <w:trPr>
          <w:trHeight w:val="1134"/>
        </w:trPr>
        <w:tc>
          <w:tcPr>
            <w:tcW w:w="705" w:type="dxa"/>
            <w:shd w:val="clear" w:color="auto" w:fill="002060"/>
            <w:textDirection w:val="btLr"/>
          </w:tcPr>
          <w:p w:rsidR="004E0D38" w:rsidRPr="0095411D" w:rsidRDefault="004E0D38" w:rsidP="00A40E7A">
            <w:pPr>
              <w:ind w:left="113" w:right="113"/>
              <w:jc w:val="center"/>
              <w:rPr>
                <w:b/>
                <w:color w:val="FFFFFF" w:themeColor="background1"/>
                <w:sz w:val="20"/>
                <w:szCs w:val="16"/>
              </w:rPr>
            </w:pPr>
            <w:r w:rsidRPr="0095411D">
              <w:rPr>
                <w:b/>
                <w:color w:val="FFFFFF" w:themeColor="background1"/>
                <w:sz w:val="20"/>
                <w:szCs w:val="16"/>
              </w:rPr>
              <w:t>Pattern seeking</w:t>
            </w:r>
          </w:p>
        </w:tc>
        <w:tc>
          <w:tcPr>
            <w:tcW w:w="1324" w:type="dxa"/>
            <w:vMerge/>
          </w:tcPr>
          <w:p w:rsidR="004E0D38" w:rsidRPr="0095411D" w:rsidRDefault="004E0D38" w:rsidP="002A09F6">
            <w:pPr>
              <w:jc w:val="center"/>
              <w:rPr>
                <w:color w:val="002060"/>
                <w:sz w:val="16"/>
                <w:szCs w:val="16"/>
              </w:rPr>
            </w:pPr>
          </w:p>
        </w:tc>
        <w:tc>
          <w:tcPr>
            <w:tcW w:w="1324" w:type="dxa"/>
            <w:vMerge/>
          </w:tcPr>
          <w:p w:rsidR="004E0D38" w:rsidRPr="0095411D" w:rsidRDefault="004E0D38" w:rsidP="00A40E7A">
            <w:pPr>
              <w:jc w:val="center"/>
              <w:rPr>
                <w:color w:val="002060"/>
                <w:sz w:val="16"/>
                <w:szCs w:val="16"/>
              </w:rPr>
            </w:pPr>
          </w:p>
        </w:tc>
        <w:tc>
          <w:tcPr>
            <w:tcW w:w="1320" w:type="dxa"/>
            <w:vMerge/>
          </w:tcPr>
          <w:p w:rsidR="004E0D38" w:rsidRPr="0095411D" w:rsidRDefault="004E0D38" w:rsidP="00A40E7A">
            <w:pPr>
              <w:jc w:val="center"/>
              <w:rPr>
                <w:color w:val="002060"/>
                <w:sz w:val="16"/>
                <w:szCs w:val="16"/>
              </w:rPr>
            </w:pPr>
          </w:p>
        </w:tc>
        <w:tc>
          <w:tcPr>
            <w:tcW w:w="1329" w:type="dxa"/>
            <w:vMerge/>
          </w:tcPr>
          <w:p w:rsidR="004E0D38" w:rsidRPr="0095411D" w:rsidRDefault="004E0D38" w:rsidP="004E0D38">
            <w:pPr>
              <w:jc w:val="center"/>
              <w:rPr>
                <w:color w:val="002060"/>
                <w:sz w:val="16"/>
                <w:szCs w:val="16"/>
              </w:rPr>
            </w:pPr>
          </w:p>
        </w:tc>
        <w:tc>
          <w:tcPr>
            <w:tcW w:w="1324" w:type="dxa"/>
          </w:tcPr>
          <w:p w:rsidR="004E0D38" w:rsidRPr="0095411D" w:rsidRDefault="004E0D38" w:rsidP="00A40E7A">
            <w:pPr>
              <w:jc w:val="center"/>
              <w:rPr>
                <w:color w:val="002060"/>
                <w:sz w:val="16"/>
                <w:szCs w:val="16"/>
              </w:rPr>
            </w:pPr>
            <w:r>
              <w:rPr>
                <w:color w:val="002060"/>
                <w:sz w:val="16"/>
                <w:szCs w:val="16"/>
              </w:rPr>
              <w:t>Prepare own tables to record data.</w:t>
            </w:r>
          </w:p>
        </w:tc>
        <w:tc>
          <w:tcPr>
            <w:tcW w:w="1324" w:type="dxa"/>
          </w:tcPr>
          <w:p w:rsidR="004E0D38" w:rsidRPr="0095411D" w:rsidRDefault="004E0D38" w:rsidP="00A40E7A">
            <w:pPr>
              <w:jc w:val="center"/>
              <w:rPr>
                <w:color w:val="002060"/>
                <w:sz w:val="16"/>
                <w:szCs w:val="16"/>
              </w:rPr>
            </w:pPr>
            <w:r>
              <w:rPr>
                <w:color w:val="002060"/>
                <w:sz w:val="16"/>
                <w:szCs w:val="16"/>
              </w:rPr>
              <w:t>Choose an appropriate form of presentation including scatter graphs.</w:t>
            </w:r>
          </w:p>
        </w:tc>
        <w:tc>
          <w:tcPr>
            <w:tcW w:w="1325" w:type="dxa"/>
          </w:tcPr>
          <w:p w:rsidR="004E0D38" w:rsidRPr="0095411D" w:rsidRDefault="004E0D38" w:rsidP="00A40E7A">
            <w:pPr>
              <w:jc w:val="center"/>
              <w:rPr>
                <w:color w:val="002060"/>
                <w:sz w:val="16"/>
                <w:szCs w:val="16"/>
              </w:rPr>
            </w:pPr>
            <w:r>
              <w:rPr>
                <w:color w:val="002060"/>
                <w:sz w:val="16"/>
                <w:szCs w:val="16"/>
              </w:rPr>
              <w:t>Be able to answer their questions identifying patterns.</w:t>
            </w:r>
          </w:p>
        </w:tc>
        <w:tc>
          <w:tcPr>
            <w:tcW w:w="1324" w:type="dxa"/>
            <w:vMerge/>
          </w:tcPr>
          <w:p w:rsidR="004E0D38" w:rsidRPr="0095411D" w:rsidRDefault="004E0D38" w:rsidP="00A40E7A">
            <w:pPr>
              <w:jc w:val="center"/>
              <w:rPr>
                <w:color w:val="002060"/>
                <w:sz w:val="16"/>
                <w:szCs w:val="16"/>
              </w:rPr>
            </w:pPr>
          </w:p>
        </w:tc>
        <w:tc>
          <w:tcPr>
            <w:tcW w:w="1324" w:type="dxa"/>
            <w:vMerge/>
          </w:tcPr>
          <w:p w:rsidR="004E0D38" w:rsidRPr="0095411D" w:rsidRDefault="004E0D38" w:rsidP="00A40E7A">
            <w:pPr>
              <w:jc w:val="center"/>
              <w:rPr>
                <w:color w:val="002060"/>
                <w:sz w:val="16"/>
                <w:szCs w:val="16"/>
              </w:rPr>
            </w:pPr>
          </w:p>
        </w:tc>
        <w:tc>
          <w:tcPr>
            <w:tcW w:w="1325" w:type="dxa"/>
            <w:vMerge/>
          </w:tcPr>
          <w:p w:rsidR="004E0D38" w:rsidRPr="0095411D" w:rsidRDefault="004E0D38" w:rsidP="004E0D38">
            <w:pPr>
              <w:jc w:val="center"/>
              <w:rPr>
                <w:color w:val="002060"/>
                <w:sz w:val="16"/>
                <w:szCs w:val="16"/>
              </w:rPr>
            </w:pPr>
          </w:p>
        </w:tc>
      </w:tr>
      <w:tr w:rsidR="004E0D38" w:rsidRPr="0095411D" w:rsidTr="004E0D38">
        <w:trPr>
          <w:trHeight w:val="1134"/>
        </w:trPr>
        <w:tc>
          <w:tcPr>
            <w:tcW w:w="705" w:type="dxa"/>
            <w:shd w:val="clear" w:color="auto" w:fill="002060"/>
            <w:textDirection w:val="btLr"/>
          </w:tcPr>
          <w:p w:rsidR="0002617F" w:rsidRPr="0095411D" w:rsidRDefault="0002617F" w:rsidP="00A40E7A">
            <w:pPr>
              <w:ind w:left="113" w:right="113"/>
              <w:jc w:val="center"/>
              <w:rPr>
                <w:b/>
                <w:color w:val="FFFFFF" w:themeColor="background1"/>
                <w:sz w:val="20"/>
                <w:szCs w:val="16"/>
              </w:rPr>
            </w:pPr>
            <w:r w:rsidRPr="0095411D">
              <w:rPr>
                <w:b/>
                <w:color w:val="FFFFFF" w:themeColor="background1"/>
                <w:sz w:val="20"/>
                <w:szCs w:val="16"/>
              </w:rPr>
              <w:t>research</w:t>
            </w:r>
          </w:p>
        </w:tc>
        <w:tc>
          <w:tcPr>
            <w:tcW w:w="1324" w:type="dxa"/>
          </w:tcPr>
          <w:p w:rsidR="0002617F" w:rsidRPr="0095411D" w:rsidRDefault="0002617F" w:rsidP="00A40E7A">
            <w:pPr>
              <w:jc w:val="center"/>
              <w:rPr>
                <w:color w:val="002060"/>
                <w:sz w:val="16"/>
                <w:szCs w:val="16"/>
              </w:rPr>
            </w:pPr>
            <w:r>
              <w:rPr>
                <w:color w:val="002060"/>
                <w:sz w:val="16"/>
                <w:szCs w:val="16"/>
              </w:rPr>
              <w:t>Ask a range</w:t>
            </w:r>
            <w:r w:rsidR="004E0D38">
              <w:rPr>
                <w:color w:val="002060"/>
                <w:sz w:val="16"/>
                <w:szCs w:val="16"/>
              </w:rPr>
              <w:t xml:space="preserve"> of questions recognising that some can be answered through research and other may not.</w:t>
            </w:r>
          </w:p>
        </w:tc>
        <w:tc>
          <w:tcPr>
            <w:tcW w:w="1324" w:type="dxa"/>
          </w:tcPr>
          <w:p w:rsidR="0002617F" w:rsidRPr="0095411D" w:rsidRDefault="004E0D38" w:rsidP="00A40E7A">
            <w:pPr>
              <w:jc w:val="center"/>
              <w:rPr>
                <w:color w:val="002060"/>
                <w:sz w:val="16"/>
                <w:szCs w:val="16"/>
              </w:rPr>
            </w:pPr>
            <w:r>
              <w:rPr>
                <w:color w:val="002060"/>
                <w:sz w:val="16"/>
                <w:szCs w:val="16"/>
              </w:rPr>
              <w:t>Choose suitable sources to use.</w:t>
            </w:r>
          </w:p>
        </w:tc>
        <w:tc>
          <w:tcPr>
            <w:tcW w:w="1320" w:type="dxa"/>
            <w:shd w:val="clear" w:color="auto" w:fill="ACB9CA" w:themeFill="text2" w:themeFillTint="66"/>
          </w:tcPr>
          <w:p w:rsidR="0002617F" w:rsidRPr="0095411D" w:rsidRDefault="0002617F" w:rsidP="00A40E7A">
            <w:pPr>
              <w:jc w:val="center"/>
              <w:rPr>
                <w:color w:val="002060"/>
                <w:sz w:val="16"/>
                <w:szCs w:val="16"/>
              </w:rPr>
            </w:pPr>
          </w:p>
        </w:tc>
        <w:tc>
          <w:tcPr>
            <w:tcW w:w="1329" w:type="dxa"/>
            <w:shd w:val="clear" w:color="auto" w:fill="ACB9CA" w:themeFill="text2" w:themeFillTint="66"/>
          </w:tcPr>
          <w:p w:rsidR="0002617F" w:rsidRPr="0095411D" w:rsidRDefault="0002617F" w:rsidP="00A40E7A">
            <w:pPr>
              <w:jc w:val="center"/>
              <w:rPr>
                <w:color w:val="002060"/>
                <w:sz w:val="16"/>
                <w:szCs w:val="16"/>
              </w:rPr>
            </w:pPr>
          </w:p>
        </w:tc>
        <w:tc>
          <w:tcPr>
            <w:tcW w:w="1324" w:type="dxa"/>
            <w:shd w:val="clear" w:color="auto" w:fill="ACB9CA" w:themeFill="text2" w:themeFillTint="66"/>
          </w:tcPr>
          <w:p w:rsidR="0002617F" w:rsidRPr="0095411D" w:rsidRDefault="0002617F" w:rsidP="00A40E7A">
            <w:pPr>
              <w:jc w:val="center"/>
              <w:rPr>
                <w:color w:val="002060"/>
                <w:sz w:val="16"/>
                <w:szCs w:val="16"/>
              </w:rPr>
            </w:pPr>
          </w:p>
        </w:tc>
        <w:tc>
          <w:tcPr>
            <w:tcW w:w="1324" w:type="dxa"/>
          </w:tcPr>
          <w:p w:rsidR="0002617F" w:rsidRPr="0095411D" w:rsidRDefault="0002617F" w:rsidP="004E0D38">
            <w:pPr>
              <w:jc w:val="center"/>
              <w:rPr>
                <w:color w:val="002060"/>
                <w:sz w:val="16"/>
                <w:szCs w:val="16"/>
              </w:rPr>
            </w:pPr>
            <w:r>
              <w:rPr>
                <w:color w:val="002060"/>
                <w:sz w:val="16"/>
                <w:szCs w:val="16"/>
              </w:rPr>
              <w:t xml:space="preserve">Present what they learnt </w:t>
            </w:r>
            <w:r w:rsidR="004E0D38">
              <w:rPr>
                <w:color w:val="002060"/>
                <w:sz w:val="16"/>
                <w:szCs w:val="16"/>
              </w:rPr>
              <w:t xml:space="preserve">on a range of ways </w:t>
            </w:r>
            <w:proofErr w:type="spellStart"/>
            <w:r w:rsidR="004E0D38">
              <w:rPr>
                <w:color w:val="002060"/>
                <w:sz w:val="16"/>
                <w:szCs w:val="16"/>
              </w:rPr>
              <w:t>eg</w:t>
            </w:r>
            <w:proofErr w:type="spellEnd"/>
            <w:r w:rsidR="004E0D38">
              <w:rPr>
                <w:color w:val="002060"/>
                <w:sz w:val="16"/>
                <w:szCs w:val="16"/>
              </w:rPr>
              <w:t xml:space="preserve"> different graphic organisers.</w:t>
            </w:r>
          </w:p>
        </w:tc>
        <w:tc>
          <w:tcPr>
            <w:tcW w:w="1325" w:type="dxa"/>
          </w:tcPr>
          <w:p w:rsidR="0002617F" w:rsidRPr="0095411D" w:rsidRDefault="0002617F" w:rsidP="004E0D38">
            <w:pPr>
              <w:jc w:val="center"/>
              <w:rPr>
                <w:color w:val="002060"/>
                <w:sz w:val="16"/>
                <w:szCs w:val="16"/>
              </w:rPr>
            </w:pPr>
            <w:r>
              <w:rPr>
                <w:color w:val="002060"/>
                <w:sz w:val="16"/>
                <w:szCs w:val="16"/>
              </w:rPr>
              <w:t xml:space="preserve">Be able to answer their questions using </w:t>
            </w:r>
            <w:r w:rsidR="004E0D38">
              <w:rPr>
                <w:color w:val="002060"/>
                <w:sz w:val="16"/>
                <w:szCs w:val="16"/>
              </w:rPr>
              <w:t>scientific evidence gained from a range of sources.</w:t>
            </w:r>
          </w:p>
        </w:tc>
        <w:tc>
          <w:tcPr>
            <w:tcW w:w="1324" w:type="dxa"/>
            <w:shd w:val="clear" w:color="auto" w:fill="ACB9CA" w:themeFill="text2" w:themeFillTint="66"/>
          </w:tcPr>
          <w:p w:rsidR="0002617F" w:rsidRPr="0095411D" w:rsidRDefault="0002617F" w:rsidP="00A40E7A">
            <w:pPr>
              <w:jc w:val="center"/>
              <w:rPr>
                <w:color w:val="002060"/>
                <w:sz w:val="16"/>
                <w:szCs w:val="16"/>
              </w:rPr>
            </w:pPr>
          </w:p>
        </w:tc>
        <w:tc>
          <w:tcPr>
            <w:tcW w:w="1324" w:type="dxa"/>
            <w:shd w:val="clear" w:color="auto" w:fill="ACB9CA" w:themeFill="text2" w:themeFillTint="66"/>
          </w:tcPr>
          <w:p w:rsidR="0002617F" w:rsidRPr="0095411D" w:rsidRDefault="0002617F" w:rsidP="00A40E7A">
            <w:pPr>
              <w:jc w:val="center"/>
              <w:rPr>
                <w:color w:val="002060"/>
                <w:sz w:val="16"/>
                <w:szCs w:val="16"/>
              </w:rPr>
            </w:pPr>
          </w:p>
        </w:tc>
        <w:tc>
          <w:tcPr>
            <w:tcW w:w="1325" w:type="dxa"/>
          </w:tcPr>
          <w:p w:rsidR="0002617F" w:rsidRPr="0095411D" w:rsidRDefault="004E0D38" w:rsidP="00A40E7A">
            <w:pPr>
              <w:jc w:val="center"/>
              <w:rPr>
                <w:color w:val="002060"/>
                <w:sz w:val="16"/>
                <w:szCs w:val="16"/>
              </w:rPr>
            </w:pPr>
            <w:r>
              <w:rPr>
                <w:color w:val="002060"/>
                <w:sz w:val="16"/>
                <w:szCs w:val="16"/>
              </w:rPr>
              <w:t>Be able to talk about their degree of trust in the sources they used.</w:t>
            </w:r>
          </w:p>
        </w:tc>
      </w:tr>
    </w:tbl>
    <w:p w:rsidR="00AA08FE" w:rsidRPr="00AA08FE" w:rsidRDefault="00AA08FE" w:rsidP="00AA08FE">
      <w:pPr>
        <w:jc w:val="center"/>
        <w:rPr>
          <w:b/>
          <w:sz w:val="32"/>
          <w:u w:val="single"/>
        </w:rPr>
      </w:pPr>
    </w:p>
    <w:sectPr w:rsidR="00AA08FE" w:rsidRPr="00AA08FE" w:rsidSect="00662313">
      <w:pgSz w:w="16838" w:h="11906" w:orient="landscape"/>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FE"/>
    <w:rsid w:val="00001D5F"/>
    <w:rsid w:val="0002617F"/>
    <w:rsid w:val="002A09F6"/>
    <w:rsid w:val="00467242"/>
    <w:rsid w:val="00496553"/>
    <w:rsid w:val="004E0D38"/>
    <w:rsid w:val="00535EC0"/>
    <w:rsid w:val="00560047"/>
    <w:rsid w:val="00572DB6"/>
    <w:rsid w:val="00662313"/>
    <w:rsid w:val="00695DAB"/>
    <w:rsid w:val="00952C07"/>
    <w:rsid w:val="00953DF4"/>
    <w:rsid w:val="0095411D"/>
    <w:rsid w:val="00983C9C"/>
    <w:rsid w:val="009A6235"/>
    <w:rsid w:val="009B1FDF"/>
    <w:rsid w:val="009B6F39"/>
    <w:rsid w:val="00A3098C"/>
    <w:rsid w:val="00A53A3D"/>
    <w:rsid w:val="00AA08FE"/>
    <w:rsid w:val="00D2028A"/>
    <w:rsid w:val="00EE4C49"/>
    <w:rsid w:val="00EF1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F1EC3-7245-4136-9E90-7A127A59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A08FE"/>
    <w:rPr>
      <w:rFonts w:ascii="Arial-BoldMT" w:hAnsi="Arial-BoldMT" w:hint="default"/>
      <w:b/>
      <w:bCs/>
      <w:i w:val="0"/>
      <w:iCs w:val="0"/>
      <w:color w:val="000000"/>
      <w:sz w:val="16"/>
      <w:szCs w:val="16"/>
    </w:rPr>
  </w:style>
  <w:style w:type="character" w:customStyle="1" w:styleId="fontstyle21">
    <w:name w:val="fontstyle21"/>
    <w:basedOn w:val="DefaultParagraphFont"/>
    <w:rsid w:val="00AA08FE"/>
    <w:rPr>
      <w:rFonts w:ascii="ArialMT" w:hAnsi="ArialMT" w:hint="default"/>
      <w:b w:val="0"/>
      <w:bCs w:val="0"/>
      <w:i w:val="0"/>
      <w:iCs w:val="0"/>
      <w:color w:val="000000"/>
      <w:sz w:val="16"/>
      <w:szCs w:val="16"/>
    </w:rPr>
  </w:style>
  <w:style w:type="table" w:styleId="TableGrid">
    <w:name w:val="Table Grid"/>
    <w:basedOn w:val="TableNormal"/>
    <w:uiPriority w:val="39"/>
    <w:rsid w:val="00D2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18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EFF11AC1</Template>
  <TotalTime>153</TotalTime>
  <Pages>4</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Stewart</dc:creator>
  <cp:keywords/>
  <dc:description/>
  <cp:lastModifiedBy>Mrs Stewart</cp:lastModifiedBy>
  <cp:revision>10</cp:revision>
  <dcterms:created xsi:type="dcterms:W3CDTF">2020-04-23T08:23:00Z</dcterms:created>
  <dcterms:modified xsi:type="dcterms:W3CDTF">2020-04-25T17:51:00Z</dcterms:modified>
</cp:coreProperties>
</file>